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D5" w:rsidRPr="007272D1" w:rsidRDefault="001961D5" w:rsidP="005B7F7D">
      <w:pPr>
        <w:jc w:val="both"/>
        <w:rPr>
          <w:rFonts w:asciiTheme="minorHAnsi" w:hAnsiTheme="minorHAnsi"/>
          <w:color w:val="000099"/>
          <w:sz w:val="26"/>
          <w:szCs w:val="26"/>
        </w:rPr>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-104775</wp:posOffset>
            </wp:positionV>
            <wp:extent cx="1847850"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gradient-black_sugarsync.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47850" cy="790575"/>
                    </a:xfrm>
                    <a:prstGeom prst="rect">
                      <a:avLst/>
                    </a:prstGeom>
                  </pic:spPr>
                </pic:pic>
              </a:graphicData>
            </a:graphic>
          </wp:anchor>
        </w:drawing>
      </w:r>
      <w:r w:rsidRPr="001961D5">
        <w:rPr>
          <w:rFonts w:ascii="Arial" w:hAnsi="Arial" w:cs="Arial"/>
          <w:color w:val="000099"/>
          <w:sz w:val="20"/>
          <w:szCs w:val="20"/>
        </w:rPr>
        <w:t xml:space="preserve"> </w:t>
      </w:r>
      <w:r w:rsidRPr="007272D1">
        <w:rPr>
          <w:rFonts w:asciiTheme="minorHAnsi" w:hAnsiTheme="minorHAnsi"/>
          <w:color w:val="000099"/>
          <w:sz w:val="26"/>
          <w:szCs w:val="26"/>
        </w:rPr>
        <w:t>As the leader in online Lean Six Sigma training and deployment support resources, MoreSteam.com provides practice-based e-Learning and software tools that helps organizations to</w:t>
      </w:r>
      <w:r w:rsidR="00A12EC3" w:rsidRPr="007272D1">
        <w:rPr>
          <w:rFonts w:asciiTheme="minorHAnsi" w:hAnsiTheme="minorHAnsi"/>
          <w:color w:val="000099"/>
          <w:sz w:val="26"/>
          <w:szCs w:val="26"/>
        </w:rPr>
        <w:t xml:space="preserve"> rapidly </w:t>
      </w:r>
      <w:r w:rsidR="00A12EC3" w:rsidRPr="007272D1">
        <w:rPr>
          <w:rFonts w:asciiTheme="minorHAnsi" w:hAnsiTheme="minorHAnsi"/>
          <w:color w:val="000099"/>
          <w:sz w:val="26"/>
          <w:szCs w:val="26"/>
        </w:rPr>
        <w:sym w:font="Symbol" w:char="F02D"/>
      </w:r>
      <w:r w:rsidR="00A12EC3" w:rsidRPr="007272D1">
        <w:rPr>
          <w:rFonts w:asciiTheme="minorHAnsi" w:hAnsiTheme="minorHAnsi"/>
          <w:color w:val="000099"/>
          <w:sz w:val="26"/>
          <w:szCs w:val="26"/>
        </w:rPr>
        <w:t>and cost-effectively</w:t>
      </w:r>
      <w:r w:rsidR="00A12EC3" w:rsidRPr="007272D1">
        <w:rPr>
          <w:rFonts w:asciiTheme="minorHAnsi" w:hAnsiTheme="minorHAnsi"/>
          <w:color w:val="000099"/>
          <w:sz w:val="26"/>
          <w:szCs w:val="26"/>
        </w:rPr>
        <w:sym w:font="Symbol" w:char="F02D"/>
      </w:r>
      <w:r w:rsidRPr="007272D1">
        <w:rPr>
          <w:rFonts w:asciiTheme="minorHAnsi" w:hAnsiTheme="minorHAnsi"/>
          <w:color w:val="000099"/>
          <w:sz w:val="26"/>
          <w:szCs w:val="26"/>
        </w:rPr>
        <w:t xml:space="preserve"> advance their process improvement</w:t>
      </w:r>
      <w:r w:rsidR="000901C3" w:rsidRPr="007272D1">
        <w:rPr>
          <w:rFonts w:asciiTheme="minorHAnsi" w:hAnsiTheme="minorHAnsi"/>
          <w:color w:val="000099"/>
          <w:sz w:val="26"/>
          <w:szCs w:val="26"/>
        </w:rPr>
        <w:t>.  MoreSteam.com has trained 470</w:t>
      </w:r>
      <w:r w:rsidRPr="007272D1">
        <w:rPr>
          <w:rFonts w:asciiTheme="minorHAnsi" w:hAnsiTheme="minorHAnsi"/>
          <w:color w:val="000099"/>
          <w:sz w:val="26"/>
          <w:szCs w:val="26"/>
        </w:rPr>
        <w:t>,000+ professionals and served over 50% of the Fortune 500 since 2000.</w:t>
      </w:r>
    </w:p>
    <w:p w:rsidR="001961D5" w:rsidRPr="007272D1" w:rsidRDefault="001961D5" w:rsidP="00D37EA5">
      <w:pPr>
        <w:rPr>
          <w:rFonts w:asciiTheme="minorHAnsi" w:hAnsiTheme="minorHAnsi"/>
        </w:rPr>
      </w:pPr>
    </w:p>
    <w:tbl>
      <w:tblPr>
        <w:tblStyle w:val="TableGrid"/>
        <w:tblW w:w="992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72" w:type="dxa"/>
          <w:left w:w="115" w:type="dxa"/>
          <w:bottom w:w="72" w:type="dxa"/>
          <w:right w:w="115" w:type="dxa"/>
        </w:tblCellMar>
        <w:tblLook w:val="04A0"/>
      </w:tblPr>
      <w:tblGrid>
        <w:gridCol w:w="4428"/>
        <w:gridCol w:w="1710"/>
        <w:gridCol w:w="3787"/>
      </w:tblGrid>
      <w:tr w:rsidR="002803D3" w:rsidRPr="007272D1">
        <w:tc>
          <w:tcPr>
            <w:tcW w:w="4428" w:type="dxa"/>
          </w:tcPr>
          <w:p w:rsidR="002803D3" w:rsidRPr="007272D1" w:rsidRDefault="002803D3" w:rsidP="000B1D6C">
            <w:pPr>
              <w:rPr>
                <w:rFonts w:asciiTheme="minorHAnsi" w:hAnsiTheme="minorHAnsi"/>
              </w:rPr>
            </w:pPr>
          </w:p>
        </w:tc>
        <w:tc>
          <w:tcPr>
            <w:tcW w:w="1710" w:type="dxa"/>
          </w:tcPr>
          <w:p w:rsidR="002803D3" w:rsidRPr="007272D1" w:rsidRDefault="002803D3" w:rsidP="002803D3">
            <w:pPr>
              <w:jc w:val="center"/>
              <w:rPr>
                <w:rFonts w:asciiTheme="minorHAnsi" w:hAnsiTheme="minorHAnsi"/>
                <w:b/>
              </w:rPr>
            </w:pPr>
            <w:r w:rsidRPr="007272D1">
              <w:rPr>
                <w:rFonts w:asciiTheme="minorHAnsi" w:hAnsiTheme="minorHAnsi"/>
                <w:b/>
              </w:rPr>
              <w:t>Retail Price</w:t>
            </w:r>
          </w:p>
        </w:tc>
        <w:tc>
          <w:tcPr>
            <w:tcW w:w="3787" w:type="dxa"/>
          </w:tcPr>
          <w:p w:rsidR="002803D3" w:rsidRPr="007272D1" w:rsidRDefault="00E67E57" w:rsidP="002803D3">
            <w:pPr>
              <w:jc w:val="center"/>
              <w:rPr>
                <w:rFonts w:asciiTheme="minorHAnsi" w:hAnsiTheme="minorHAnsi"/>
                <w:b/>
              </w:rPr>
            </w:pPr>
            <w:r>
              <w:rPr>
                <w:rFonts w:asciiTheme="minorHAnsi" w:hAnsiTheme="minorHAnsi"/>
                <w:b/>
              </w:rPr>
              <w:t xml:space="preserve">KYCPE </w:t>
            </w:r>
            <w:r w:rsidR="002803D3" w:rsidRPr="007272D1">
              <w:rPr>
                <w:rFonts w:asciiTheme="minorHAnsi" w:hAnsiTheme="minorHAnsi"/>
                <w:b/>
              </w:rPr>
              <w:t>Member</w:t>
            </w:r>
            <w:r>
              <w:rPr>
                <w:rFonts w:asciiTheme="minorHAnsi" w:hAnsiTheme="minorHAnsi"/>
                <w:b/>
              </w:rPr>
              <w:t>/Friend</w:t>
            </w:r>
            <w:bookmarkStart w:id="0" w:name="_GoBack"/>
            <w:bookmarkEnd w:id="0"/>
            <w:r w:rsidR="002803D3" w:rsidRPr="007272D1">
              <w:rPr>
                <w:rFonts w:asciiTheme="minorHAnsi" w:hAnsiTheme="minorHAnsi"/>
                <w:b/>
              </w:rPr>
              <w:t xml:space="preserve"> Price</w:t>
            </w:r>
          </w:p>
        </w:tc>
      </w:tr>
      <w:tr w:rsidR="009C0488" w:rsidRPr="007272D1">
        <w:trPr>
          <w:trHeight w:val="233"/>
        </w:trPr>
        <w:tc>
          <w:tcPr>
            <w:tcW w:w="4428" w:type="dxa"/>
            <w:shd w:val="clear" w:color="auto" w:fill="002060"/>
          </w:tcPr>
          <w:p w:rsidR="009C0488" w:rsidRPr="007272D1" w:rsidRDefault="009C0488" w:rsidP="000B1D6C">
            <w:pPr>
              <w:rPr>
                <w:rFonts w:asciiTheme="minorHAnsi" w:hAnsiTheme="minorHAnsi"/>
                <w:b/>
              </w:rPr>
            </w:pPr>
            <w:r w:rsidRPr="007272D1">
              <w:rPr>
                <w:rFonts w:asciiTheme="minorHAnsi" w:hAnsiTheme="minorHAnsi"/>
                <w:b/>
              </w:rPr>
              <w:t>BELT TRAINING</w:t>
            </w:r>
          </w:p>
        </w:tc>
        <w:tc>
          <w:tcPr>
            <w:tcW w:w="1710" w:type="dxa"/>
            <w:shd w:val="clear" w:color="auto" w:fill="002060"/>
          </w:tcPr>
          <w:p w:rsidR="009C0488" w:rsidRPr="007272D1" w:rsidRDefault="009C0488" w:rsidP="002803D3">
            <w:pPr>
              <w:jc w:val="center"/>
              <w:rPr>
                <w:rFonts w:asciiTheme="minorHAnsi" w:hAnsiTheme="minorHAnsi"/>
              </w:rPr>
            </w:pPr>
          </w:p>
        </w:tc>
        <w:tc>
          <w:tcPr>
            <w:tcW w:w="3787" w:type="dxa"/>
            <w:shd w:val="clear" w:color="auto" w:fill="002060"/>
          </w:tcPr>
          <w:p w:rsidR="009C0488" w:rsidRPr="007272D1" w:rsidRDefault="009C0488" w:rsidP="002803D3">
            <w:pPr>
              <w:jc w:val="center"/>
              <w:rPr>
                <w:rFonts w:asciiTheme="minorHAnsi" w:hAnsiTheme="minorHAnsi"/>
              </w:rPr>
            </w:pPr>
          </w:p>
        </w:tc>
      </w:tr>
      <w:tr w:rsidR="002803D3" w:rsidRPr="007272D1">
        <w:tc>
          <w:tcPr>
            <w:tcW w:w="4428" w:type="dxa"/>
          </w:tcPr>
          <w:p w:rsidR="002803D3" w:rsidRPr="007272D1" w:rsidRDefault="002803D3" w:rsidP="000B1D6C">
            <w:pPr>
              <w:rPr>
                <w:rFonts w:asciiTheme="minorHAnsi" w:hAnsiTheme="minorHAnsi"/>
                <w:b/>
              </w:rPr>
            </w:pPr>
            <w:r w:rsidRPr="007272D1">
              <w:rPr>
                <w:rFonts w:asciiTheme="minorHAnsi" w:hAnsiTheme="minorHAnsi"/>
                <w:b/>
              </w:rPr>
              <w:t>Lean Six Sigma Black Belt</w:t>
            </w:r>
          </w:p>
          <w:p w:rsidR="001103E1" w:rsidRPr="007272D1" w:rsidRDefault="007D22CC" w:rsidP="000B1D6C">
            <w:pPr>
              <w:rPr>
                <w:rFonts w:asciiTheme="minorHAnsi" w:hAnsiTheme="minorHAnsi"/>
                <w:sz w:val="20"/>
                <w:szCs w:val="20"/>
              </w:rPr>
            </w:pPr>
            <w:hyperlink r:id="rId6" w:history="1">
              <w:r w:rsidR="00D37EA5" w:rsidRPr="007272D1">
                <w:rPr>
                  <w:rStyle w:val="Hyperlink"/>
                  <w:rFonts w:asciiTheme="minorHAnsi" w:hAnsiTheme="minorHAnsi"/>
                  <w:sz w:val="20"/>
                  <w:szCs w:val="20"/>
                </w:rPr>
                <w:t>https://www.moresteam.com/lean-six-sigma/black-belt.cfm</w:t>
              </w:r>
            </w:hyperlink>
            <w:r w:rsidR="00D37EA5" w:rsidRPr="007272D1">
              <w:rPr>
                <w:rFonts w:asciiTheme="minorHAnsi" w:hAnsiTheme="minorHAnsi"/>
                <w:sz w:val="20"/>
                <w:szCs w:val="20"/>
              </w:rPr>
              <w:t xml:space="preserve"> </w:t>
            </w:r>
          </w:p>
        </w:tc>
        <w:tc>
          <w:tcPr>
            <w:tcW w:w="1710" w:type="dxa"/>
          </w:tcPr>
          <w:p w:rsidR="002803D3" w:rsidRPr="007272D1" w:rsidRDefault="002803D3" w:rsidP="002803D3">
            <w:pPr>
              <w:jc w:val="center"/>
              <w:rPr>
                <w:rFonts w:asciiTheme="minorHAnsi" w:hAnsiTheme="minorHAnsi"/>
              </w:rPr>
            </w:pPr>
            <w:r w:rsidRPr="007272D1">
              <w:rPr>
                <w:rFonts w:asciiTheme="minorHAnsi" w:hAnsiTheme="minorHAnsi"/>
              </w:rPr>
              <w:t>$3,100</w:t>
            </w:r>
          </w:p>
        </w:tc>
        <w:tc>
          <w:tcPr>
            <w:tcW w:w="3787" w:type="dxa"/>
          </w:tcPr>
          <w:p w:rsidR="002803D3" w:rsidRPr="007272D1" w:rsidRDefault="000B1D6C" w:rsidP="002803D3">
            <w:pPr>
              <w:jc w:val="center"/>
              <w:rPr>
                <w:rFonts w:asciiTheme="minorHAnsi" w:hAnsiTheme="minorHAnsi"/>
              </w:rPr>
            </w:pPr>
            <w:r>
              <w:rPr>
                <w:rFonts w:asciiTheme="minorHAnsi" w:hAnsiTheme="minorHAnsi"/>
              </w:rPr>
              <w:t>$2790/$2945</w:t>
            </w:r>
          </w:p>
        </w:tc>
      </w:tr>
      <w:tr w:rsidR="002803D3" w:rsidRPr="007272D1">
        <w:tc>
          <w:tcPr>
            <w:tcW w:w="9925" w:type="dxa"/>
            <w:gridSpan w:val="3"/>
          </w:tcPr>
          <w:p w:rsidR="002803D3" w:rsidRPr="007272D1" w:rsidRDefault="00D50DE1" w:rsidP="00AE1728">
            <w:pPr>
              <w:rPr>
                <w:rFonts w:asciiTheme="minorHAnsi" w:hAnsiTheme="minorHAnsi" w:cs="Arial"/>
                <w:sz w:val="20"/>
                <w:szCs w:val="20"/>
              </w:rPr>
            </w:pPr>
            <w:r w:rsidRPr="007272D1">
              <w:rPr>
                <w:rFonts w:asciiTheme="minorHAnsi" w:hAnsiTheme="minorHAnsi" w:cs="Arial"/>
                <w:sz w:val="20"/>
                <w:szCs w:val="20"/>
              </w:rPr>
              <w:t>The objective of this course is to develop a comprehensive set of skills that will let you function effectively as a Lean Six Sigma Black Belt.  You will learn the LSSBB body of knowledge, practice techniques for both quantitative and non-quantitative analysis, and gain the team leadership skills necessary to lead critical projects to successful completion.</w:t>
            </w:r>
            <w:r w:rsidR="00AE1728" w:rsidRPr="007272D1">
              <w:rPr>
                <w:rFonts w:asciiTheme="minorHAnsi" w:hAnsiTheme="minorHAnsi" w:cs="Arial"/>
                <w:sz w:val="20"/>
                <w:szCs w:val="20"/>
              </w:rPr>
              <w:t xml:space="preserve">  Advanced tools within the Define, Measure, Analyze, Improve, and Control roadmap are covered in this course. </w:t>
            </w:r>
            <w:r w:rsidRPr="007272D1">
              <w:rPr>
                <w:rFonts w:asciiTheme="minorHAnsi" w:hAnsiTheme="minorHAnsi" w:cs="Arial"/>
                <w:sz w:val="20"/>
                <w:szCs w:val="20"/>
              </w:rPr>
              <w:t xml:space="preserve">  </w:t>
            </w:r>
            <w:r w:rsidR="009C0488" w:rsidRPr="007272D1">
              <w:rPr>
                <w:rFonts w:asciiTheme="minorHAnsi" w:hAnsiTheme="minorHAnsi" w:cs="Arial"/>
                <w:sz w:val="20"/>
                <w:szCs w:val="20"/>
              </w:rPr>
              <w:t xml:space="preserve">NOTE: This course requires you to use statistical software. </w:t>
            </w:r>
            <w:proofErr w:type="spellStart"/>
            <w:r w:rsidR="009C0488" w:rsidRPr="007272D1">
              <w:rPr>
                <w:rFonts w:asciiTheme="minorHAnsi" w:hAnsiTheme="minorHAnsi" w:cs="Arial"/>
                <w:sz w:val="20"/>
                <w:szCs w:val="20"/>
              </w:rPr>
              <w:t>EngineRoom</w:t>
            </w:r>
            <w:proofErr w:type="spellEnd"/>
            <w:r w:rsidR="009C0488" w:rsidRPr="007272D1">
              <w:rPr>
                <w:rFonts w:asciiTheme="minorHAnsi" w:hAnsiTheme="minorHAnsi" w:cs="Arial"/>
                <w:sz w:val="20"/>
                <w:szCs w:val="20"/>
              </w:rPr>
              <w:t xml:space="preserve"> is </w:t>
            </w:r>
            <w:proofErr w:type="spellStart"/>
            <w:r w:rsidR="009C0488" w:rsidRPr="007272D1">
              <w:rPr>
                <w:rFonts w:asciiTheme="minorHAnsi" w:hAnsiTheme="minorHAnsi" w:cs="Arial"/>
                <w:sz w:val="20"/>
                <w:szCs w:val="20"/>
              </w:rPr>
              <w:t>MoreSteam.com's</w:t>
            </w:r>
            <w:proofErr w:type="spellEnd"/>
            <w:r w:rsidR="009C0488" w:rsidRPr="007272D1">
              <w:rPr>
                <w:rFonts w:asciiTheme="minorHAnsi" w:hAnsiTheme="minorHAnsi" w:cs="Arial"/>
                <w:sz w:val="20"/>
                <w:szCs w:val="20"/>
              </w:rPr>
              <w:t xml:space="preserve"> preferred program and comes free for 365 days with the purchase of this course.</w:t>
            </w:r>
          </w:p>
        </w:tc>
      </w:tr>
      <w:tr w:rsidR="002803D3" w:rsidRPr="007272D1">
        <w:tc>
          <w:tcPr>
            <w:tcW w:w="4428" w:type="dxa"/>
          </w:tcPr>
          <w:p w:rsidR="002803D3" w:rsidRPr="007272D1" w:rsidRDefault="002803D3" w:rsidP="000B1D6C">
            <w:pPr>
              <w:rPr>
                <w:rFonts w:asciiTheme="minorHAnsi" w:hAnsiTheme="minorHAnsi"/>
                <w:b/>
              </w:rPr>
            </w:pPr>
            <w:r w:rsidRPr="007272D1">
              <w:rPr>
                <w:rFonts w:asciiTheme="minorHAnsi" w:hAnsiTheme="minorHAnsi"/>
                <w:b/>
              </w:rPr>
              <w:t>Lean Six Sigma Green Belt</w:t>
            </w:r>
          </w:p>
          <w:p w:rsidR="00D37EA5" w:rsidRPr="007272D1" w:rsidRDefault="007D22CC" w:rsidP="000B1D6C">
            <w:pPr>
              <w:rPr>
                <w:rFonts w:asciiTheme="minorHAnsi" w:hAnsiTheme="minorHAnsi"/>
                <w:sz w:val="20"/>
                <w:szCs w:val="20"/>
              </w:rPr>
            </w:pPr>
            <w:hyperlink r:id="rId7" w:history="1">
              <w:r w:rsidR="00D37EA5" w:rsidRPr="007272D1">
                <w:rPr>
                  <w:rStyle w:val="Hyperlink"/>
                  <w:rFonts w:asciiTheme="minorHAnsi" w:hAnsiTheme="minorHAnsi"/>
                  <w:sz w:val="20"/>
                  <w:szCs w:val="20"/>
                </w:rPr>
                <w:t>https://www.moresteam.com/lean-six-sigma/green-belt.cfm</w:t>
              </w:r>
            </w:hyperlink>
            <w:r w:rsidR="00D37EA5" w:rsidRPr="007272D1">
              <w:rPr>
                <w:rFonts w:asciiTheme="minorHAnsi" w:hAnsiTheme="minorHAnsi"/>
                <w:sz w:val="20"/>
                <w:szCs w:val="20"/>
              </w:rPr>
              <w:t xml:space="preserve"> </w:t>
            </w:r>
          </w:p>
        </w:tc>
        <w:tc>
          <w:tcPr>
            <w:tcW w:w="1710" w:type="dxa"/>
          </w:tcPr>
          <w:p w:rsidR="002803D3" w:rsidRPr="007272D1" w:rsidRDefault="002803D3" w:rsidP="002803D3">
            <w:pPr>
              <w:jc w:val="center"/>
              <w:rPr>
                <w:rFonts w:asciiTheme="minorHAnsi" w:hAnsiTheme="minorHAnsi"/>
              </w:rPr>
            </w:pPr>
            <w:r w:rsidRPr="007272D1">
              <w:rPr>
                <w:rFonts w:asciiTheme="minorHAnsi" w:hAnsiTheme="minorHAnsi"/>
              </w:rPr>
              <w:t>$1,900</w:t>
            </w:r>
          </w:p>
        </w:tc>
        <w:tc>
          <w:tcPr>
            <w:tcW w:w="3787" w:type="dxa"/>
          </w:tcPr>
          <w:p w:rsidR="002803D3" w:rsidRPr="007272D1" w:rsidRDefault="000B1D6C" w:rsidP="002803D3">
            <w:pPr>
              <w:jc w:val="center"/>
              <w:rPr>
                <w:rFonts w:asciiTheme="minorHAnsi" w:hAnsiTheme="minorHAnsi"/>
              </w:rPr>
            </w:pPr>
            <w:r>
              <w:rPr>
                <w:rFonts w:asciiTheme="minorHAnsi" w:hAnsiTheme="minorHAnsi"/>
              </w:rPr>
              <w:t>$1710/$1805</w:t>
            </w:r>
          </w:p>
        </w:tc>
      </w:tr>
      <w:tr w:rsidR="002803D3" w:rsidRPr="007272D1">
        <w:tc>
          <w:tcPr>
            <w:tcW w:w="9925" w:type="dxa"/>
            <w:gridSpan w:val="3"/>
          </w:tcPr>
          <w:p w:rsidR="002803D3" w:rsidRPr="007272D1" w:rsidRDefault="00D50DE1" w:rsidP="00D50DE1">
            <w:pPr>
              <w:rPr>
                <w:rFonts w:asciiTheme="minorHAnsi" w:hAnsiTheme="minorHAnsi" w:cs="Arial"/>
                <w:sz w:val="20"/>
                <w:szCs w:val="20"/>
              </w:rPr>
            </w:pPr>
            <w:r w:rsidRPr="007272D1">
              <w:rPr>
                <w:rFonts w:asciiTheme="minorHAnsi" w:hAnsiTheme="minorHAnsi" w:cs="Arial"/>
                <w:sz w:val="20"/>
                <w:szCs w:val="20"/>
              </w:rPr>
              <w:t>The</w:t>
            </w:r>
            <w:r w:rsidR="006B70B5" w:rsidRPr="007272D1">
              <w:rPr>
                <w:rFonts w:asciiTheme="minorHAnsi" w:hAnsiTheme="minorHAnsi" w:cs="Arial"/>
                <w:sz w:val="20"/>
                <w:szCs w:val="20"/>
              </w:rPr>
              <w:t xml:space="preserve"> Green Belt course will increase your knowledge base and capability to apply the DMAIC methodology</w:t>
            </w:r>
            <w:r w:rsidRPr="007272D1">
              <w:rPr>
                <w:rFonts w:asciiTheme="minorHAnsi" w:hAnsiTheme="minorHAnsi" w:cs="Arial"/>
                <w:sz w:val="20"/>
                <w:szCs w:val="20"/>
              </w:rPr>
              <w:t xml:space="preserve"> </w:t>
            </w:r>
            <w:r w:rsidR="006B70B5" w:rsidRPr="007272D1">
              <w:rPr>
                <w:rFonts w:asciiTheme="minorHAnsi" w:hAnsiTheme="minorHAnsi" w:cs="Arial"/>
                <w:sz w:val="20"/>
                <w:szCs w:val="20"/>
              </w:rPr>
              <w:t>and Lean methods</w:t>
            </w:r>
            <w:r w:rsidRPr="007272D1">
              <w:rPr>
                <w:rFonts w:asciiTheme="minorHAnsi" w:hAnsiTheme="minorHAnsi" w:cs="Arial"/>
                <w:sz w:val="20"/>
                <w:szCs w:val="20"/>
              </w:rPr>
              <w:t xml:space="preserve"> in order to assist or lead a team in executing process improvement projects</w:t>
            </w:r>
            <w:r w:rsidR="006B70B5" w:rsidRPr="007272D1">
              <w:rPr>
                <w:rFonts w:asciiTheme="minorHAnsi" w:hAnsiTheme="minorHAnsi" w:cs="Arial"/>
                <w:sz w:val="20"/>
                <w:szCs w:val="20"/>
              </w:rPr>
              <w:t xml:space="preserve">.  NOTE: This course requires you to use statistical software. </w:t>
            </w:r>
            <w:proofErr w:type="spellStart"/>
            <w:r w:rsidR="006B70B5" w:rsidRPr="007272D1">
              <w:rPr>
                <w:rFonts w:asciiTheme="minorHAnsi" w:hAnsiTheme="minorHAnsi" w:cs="Arial"/>
                <w:sz w:val="20"/>
                <w:szCs w:val="20"/>
              </w:rPr>
              <w:t>EngineRoom</w:t>
            </w:r>
            <w:proofErr w:type="spellEnd"/>
            <w:r w:rsidR="006B70B5" w:rsidRPr="007272D1">
              <w:rPr>
                <w:rFonts w:asciiTheme="minorHAnsi" w:hAnsiTheme="minorHAnsi" w:cs="Arial"/>
                <w:sz w:val="20"/>
                <w:szCs w:val="20"/>
              </w:rPr>
              <w:t xml:space="preserve"> is </w:t>
            </w:r>
            <w:proofErr w:type="spellStart"/>
            <w:r w:rsidR="006B70B5" w:rsidRPr="007272D1">
              <w:rPr>
                <w:rFonts w:asciiTheme="minorHAnsi" w:hAnsiTheme="minorHAnsi" w:cs="Arial"/>
                <w:sz w:val="20"/>
                <w:szCs w:val="20"/>
              </w:rPr>
              <w:t>MoreSteam.com's</w:t>
            </w:r>
            <w:proofErr w:type="spellEnd"/>
            <w:r w:rsidR="006B70B5" w:rsidRPr="007272D1">
              <w:rPr>
                <w:rFonts w:asciiTheme="minorHAnsi" w:hAnsiTheme="minorHAnsi" w:cs="Arial"/>
                <w:sz w:val="20"/>
                <w:szCs w:val="20"/>
              </w:rPr>
              <w:t xml:space="preserve"> preferred program and comes free for 365 days with the purchase of this course.</w:t>
            </w:r>
          </w:p>
        </w:tc>
      </w:tr>
      <w:tr w:rsidR="002803D3" w:rsidRPr="007272D1">
        <w:tc>
          <w:tcPr>
            <w:tcW w:w="4428" w:type="dxa"/>
          </w:tcPr>
          <w:p w:rsidR="002803D3" w:rsidRPr="007272D1" w:rsidRDefault="002803D3" w:rsidP="000B1D6C">
            <w:pPr>
              <w:rPr>
                <w:rFonts w:asciiTheme="minorHAnsi" w:hAnsiTheme="minorHAnsi"/>
                <w:b/>
              </w:rPr>
            </w:pPr>
            <w:r w:rsidRPr="007272D1">
              <w:rPr>
                <w:rFonts w:asciiTheme="minorHAnsi" w:hAnsiTheme="minorHAnsi"/>
                <w:b/>
              </w:rPr>
              <w:t>Lean Six Sigma Yellow Belt</w:t>
            </w:r>
          </w:p>
          <w:p w:rsidR="00D37EA5" w:rsidRPr="007272D1" w:rsidRDefault="007D22CC" w:rsidP="000B1D6C">
            <w:pPr>
              <w:rPr>
                <w:rFonts w:asciiTheme="minorHAnsi" w:hAnsiTheme="minorHAnsi"/>
                <w:sz w:val="20"/>
                <w:szCs w:val="20"/>
              </w:rPr>
            </w:pPr>
            <w:hyperlink r:id="rId8" w:history="1">
              <w:r w:rsidR="00D37EA5" w:rsidRPr="007272D1">
                <w:rPr>
                  <w:rStyle w:val="Hyperlink"/>
                  <w:rFonts w:asciiTheme="minorHAnsi" w:hAnsiTheme="minorHAnsi"/>
                  <w:sz w:val="20"/>
                  <w:szCs w:val="20"/>
                </w:rPr>
                <w:t>https://www.moresteam.com/lean-six-sigma/yellow-belt.cfm</w:t>
              </w:r>
            </w:hyperlink>
            <w:r w:rsidR="00D37EA5" w:rsidRPr="007272D1">
              <w:rPr>
                <w:rFonts w:asciiTheme="minorHAnsi" w:hAnsiTheme="minorHAnsi"/>
                <w:sz w:val="20"/>
                <w:szCs w:val="20"/>
              </w:rPr>
              <w:t xml:space="preserve"> </w:t>
            </w:r>
          </w:p>
        </w:tc>
        <w:tc>
          <w:tcPr>
            <w:tcW w:w="1710" w:type="dxa"/>
          </w:tcPr>
          <w:p w:rsidR="002803D3" w:rsidRPr="007272D1" w:rsidRDefault="002803D3" w:rsidP="002803D3">
            <w:pPr>
              <w:jc w:val="center"/>
              <w:rPr>
                <w:rFonts w:asciiTheme="minorHAnsi" w:hAnsiTheme="minorHAnsi"/>
              </w:rPr>
            </w:pPr>
            <w:r w:rsidRPr="007272D1">
              <w:rPr>
                <w:rFonts w:asciiTheme="minorHAnsi" w:hAnsiTheme="minorHAnsi"/>
              </w:rPr>
              <w:t>$750</w:t>
            </w:r>
          </w:p>
        </w:tc>
        <w:tc>
          <w:tcPr>
            <w:tcW w:w="3787" w:type="dxa"/>
          </w:tcPr>
          <w:p w:rsidR="002803D3" w:rsidRPr="007272D1" w:rsidRDefault="000B1D6C" w:rsidP="002803D3">
            <w:pPr>
              <w:jc w:val="center"/>
              <w:rPr>
                <w:rFonts w:asciiTheme="minorHAnsi" w:hAnsiTheme="minorHAnsi"/>
              </w:rPr>
            </w:pPr>
            <w:r>
              <w:rPr>
                <w:rFonts w:asciiTheme="minorHAnsi" w:hAnsiTheme="minorHAnsi"/>
              </w:rPr>
              <w:t>$675/$712</w:t>
            </w:r>
          </w:p>
        </w:tc>
      </w:tr>
      <w:tr w:rsidR="002803D3" w:rsidRPr="007272D1">
        <w:tc>
          <w:tcPr>
            <w:tcW w:w="9925" w:type="dxa"/>
            <w:gridSpan w:val="3"/>
          </w:tcPr>
          <w:p w:rsidR="002803D3" w:rsidRPr="007272D1" w:rsidRDefault="009C0488" w:rsidP="009C0488">
            <w:pPr>
              <w:rPr>
                <w:rFonts w:asciiTheme="minorHAnsi" w:hAnsiTheme="minorHAnsi" w:cs="Arial"/>
                <w:sz w:val="20"/>
                <w:szCs w:val="20"/>
              </w:rPr>
            </w:pPr>
            <w:r w:rsidRPr="007272D1">
              <w:rPr>
                <w:rFonts w:asciiTheme="minorHAnsi" w:hAnsiTheme="minorHAnsi" w:cs="Arial"/>
                <w:sz w:val="20"/>
                <w:szCs w:val="20"/>
              </w:rPr>
              <w:t>This course is targeted at a wide audience of Lean Six Sigma team members who need to gain familiarity with the overall methodology and basic tools of process improvement.</w:t>
            </w:r>
          </w:p>
        </w:tc>
      </w:tr>
      <w:tr w:rsidR="009C0488" w:rsidRPr="007272D1">
        <w:tc>
          <w:tcPr>
            <w:tcW w:w="9925" w:type="dxa"/>
            <w:gridSpan w:val="3"/>
            <w:shd w:val="clear" w:color="auto" w:fill="002060"/>
          </w:tcPr>
          <w:p w:rsidR="009C0488" w:rsidRPr="007272D1" w:rsidRDefault="009C0488" w:rsidP="009C0488">
            <w:pPr>
              <w:rPr>
                <w:rFonts w:asciiTheme="minorHAnsi" w:hAnsiTheme="minorHAnsi"/>
                <w:b/>
              </w:rPr>
            </w:pPr>
            <w:r w:rsidRPr="007272D1">
              <w:rPr>
                <w:rFonts w:asciiTheme="minorHAnsi" w:hAnsiTheme="minorHAnsi"/>
                <w:b/>
              </w:rPr>
              <w:t>SHORT COURSES</w:t>
            </w:r>
          </w:p>
        </w:tc>
      </w:tr>
      <w:tr w:rsidR="002803D3" w:rsidRPr="007272D1">
        <w:tc>
          <w:tcPr>
            <w:tcW w:w="4428" w:type="dxa"/>
          </w:tcPr>
          <w:p w:rsidR="002803D3" w:rsidRPr="007272D1" w:rsidRDefault="002803D3" w:rsidP="000B1D6C">
            <w:pPr>
              <w:rPr>
                <w:rFonts w:asciiTheme="minorHAnsi" w:hAnsiTheme="minorHAnsi"/>
                <w:b/>
              </w:rPr>
            </w:pPr>
            <w:r w:rsidRPr="007272D1">
              <w:rPr>
                <w:rFonts w:asciiTheme="minorHAnsi" w:hAnsiTheme="minorHAnsi"/>
                <w:b/>
              </w:rPr>
              <w:t>Lean Methods Accelerator</w:t>
            </w:r>
          </w:p>
          <w:p w:rsidR="00D37EA5" w:rsidRPr="007272D1" w:rsidRDefault="007D22CC" w:rsidP="000B1D6C">
            <w:pPr>
              <w:rPr>
                <w:rFonts w:asciiTheme="minorHAnsi" w:hAnsiTheme="minorHAnsi"/>
                <w:sz w:val="20"/>
                <w:szCs w:val="20"/>
              </w:rPr>
            </w:pPr>
            <w:hyperlink r:id="rId9" w:history="1">
              <w:r w:rsidR="00D37EA5" w:rsidRPr="007272D1">
                <w:rPr>
                  <w:rStyle w:val="Hyperlink"/>
                  <w:rFonts w:asciiTheme="minorHAnsi" w:hAnsiTheme="minorHAnsi"/>
                  <w:sz w:val="20"/>
                  <w:szCs w:val="20"/>
                </w:rPr>
                <w:t>https://www.moresteam.com/lean-six-sigma/lean-methods.cfm</w:t>
              </w:r>
            </w:hyperlink>
            <w:r w:rsidR="00D37EA5" w:rsidRPr="007272D1">
              <w:rPr>
                <w:rFonts w:asciiTheme="minorHAnsi" w:hAnsiTheme="minorHAnsi"/>
                <w:sz w:val="20"/>
                <w:szCs w:val="20"/>
              </w:rPr>
              <w:t xml:space="preserve"> </w:t>
            </w:r>
          </w:p>
        </w:tc>
        <w:tc>
          <w:tcPr>
            <w:tcW w:w="1710" w:type="dxa"/>
          </w:tcPr>
          <w:p w:rsidR="002803D3" w:rsidRPr="007272D1" w:rsidRDefault="002803D3" w:rsidP="002803D3">
            <w:pPr>
              <w:jc w:val="center"/>
              <w:rPr>
                <w:rFonts w:asciiTheme="minorHAnsi" w:hAnsiTheme="minorHAnsi"/>
              </w:rPr>
            </w:pPr>
            <w:r w:rsidRPr="007272D1">
              <w:rPr>
                <w:rFonts w:asciiTheme="minorHAnsi" w:hAnsiTheme="minorHAnsi"/>
              </w:rPr>
              <w:t>$650</w:t>
            </w:r>
          </w:p>
        </w:tc>
        <w:tc>
          <w:tcPr>
            <w:tcW w:w="3787" w:type="dxa"/>
          </w:tcPr>
          <w:p w:rsidR="002803D3" w:rsidRPr="007272D1" w:rsidRDefault="000B1D6C" w:rsidP="002803D3">
            <w:pPr>
              <w:jc w:val="center"/>
              <w:rPr>
                <w:rFonts w:asciiTheme="minorHAnsi" w:hAnsiTheme="minorHAnsi"/>
              </w:rPr>
            </w:pPr>
            <w:r>
              <w:rPr>
                <w:rFonts w:asciiTheme="minorHAnsi" w:hAnsiTheme="minorHAnsi"/>
              </w:rPr>
              <w:t>$585/$617</w:t>
            </w:r>
          </w:p>
        </w:tc>
      </w:tr>
      <w:tr w:rsidR="002803D3" w:rsidRPr="007272D1">
        <w:tc>
          <w:tcPr>
            <w:tcW w:w="9925" w:type="dxa"/>
            <w:gridSpan w:val="3"/>
          </w:tcPr>
          <w:p w:rsidR="002803D3" w:rsidRPr="007272D1" w:rsidRDefault="009C0488" w:rsidP="009C0488">
            <w:pPr>
              <w:rPr>
                <w:rFonts w:asciiTheme="minorHAnsi" w:hAnsiTheme="minorHAnsi" w:cs="Arial"/>
                <w:sz w:val="20"/>
                <w:szCs w:val="20"/>
              </w:rPr>
            </w:pPr>
            <w:r w:rsidRPr="007272D1">
              <w:rPr>
                <w:rFonts w:asciiTheme="minorHAnsi" w:hAnsiTheme="minorHAnsi" w:cs="Arial"/>
                <w:sz w:val="20"/>
                <w:szCs w:val="20"/>
              </w:rPr>
              <w:t>This course provides a comprehensive overview of Lean Enterprise tools and methods, which may be used to supplement a Six Sigma curriculum.  Lean topics include value stream mapping, continuous flow, takt time, kaizen, line balancing, quick changeover, pull systems, and 5-S, among others.</w:t>
            </w:r>
          </w:p>
        </w:tc>
      </w:tr>
      <w:tr w:rsidR="002803D3" w:rsidRPr="007272D1">
        <w:tc>
          <w:tcPr>
            <w:tcW w:w="4428" w:type="dxa"/>
          </w:tcPr>
          <w:p w:rsidR="002803D3" w:rsidRPr="007272D1" w:rsidRDefault="002803D3" w:rsidP="000B1D6C">
            <w:pPr>
              <w:rPr>
                <w:rFonts w:asciiTheme="minorHAnsi" w:hAnsiTheme="minorHAnsi"/>
                <w:b/>
              </w:rPr>
            </w:pPr>
            <w:r w:rsidRPr="007272D1">
              <w:rPr>
                <w:rFonts w:asciiTheme="minorHAnsi" w:hAnsiTheme="minorHAnsi"/>
                <w:b/>
              </w:rPr>
              <w:t>Fundamentals of Project Management</w:t>
            </w:r>
          </w:p>
          <w:p w:rsidR="00D37EA5" w:rsidRPr="007272D1" w:rsidRDefault="007D22CC" w:rsidP="000B1D6C">
            <w:pPr>
              <w:rPr>
                <w:rFonts w:asciiTheme="minorHAnsi" w:hAnsiTheme="minorHAnsi"/>
                <w:sz w:val="20"/>
                <w:szCs w:val="20"/>
              </w:rPr>
            </w:pPr>
            <w:hyperlink r:id="rId10" w:history="1">
              <w:r w:rsidR="00D37EA5" w:rsidRPr="007272D1">
                <w:rPr>
                  <w:rStyle w:val="Hyperlink"/>
                  <w:rFonts w:asciiTheme="minorHAnsi" w:hAnsiTheme="minorHAnsi"/>
                  <w:sz w:val="20"/>
                  <w:szCs w:val="20"/>
                </w:rPr>
                <w:t>https://www.moresteam.com/lean-six-sigma/project-management.cfm</w:t>
              </w:r>
            </w:hyperlink>
            <w:r w:rsidR="00D37EA5" w:rsidRPr="007272D1">
              <w:rPr>
                <w:rFonts w:asciiTheme="minorHAnsi" w:hAnsiTheme="minorHAnsi"/>
                <w:sz w:val="20"/>
                <w:szCs w:val="20"/>
              </w:rPr>
              <w:t xml:space="preserve"> </w:t>
            </w:r>
          </w:p>
        </w:tc>
        <w:tc>
          <w:tcPr>
            <w:tcW w:w="1710" w:type="dxa"/>
          </w:tcPr>
          <w:p w:rsidR="002803D3" w:rsidRPr="007272D1" w:rsidRDefault="002803D3" w:rsidP="002803D3">
            <w:pPr>
              <w:jc w:val="center"/>
              <w:rPr>
                <w:rFonts w:asciiTheme="minorHAnsi" w:hAnsiTheme="minorHAnsi"/>
              </w:rPr>
            </w:pPr>
            <w:r w:rsidRPr="007272D1">
              <w:rPr>
                <w:rFonts w:asciiTheme="minorHAnsi" w:hAnsiTheme="minorHAnsi"/>
              </w:rPr>
              <w:t>$450</w:t>
            </w:r>
          </w:p>
        </w:tc>
        <w:tc>
          <w:tcPr>
            <w:tcW w:w="3787" w:type="dxa"/>
          </w:tcPr>
          <w:p w:rsidR="002803D3" w:rsidRPr="007272D1" w:rsidRDefault="000B1D6C" w:rsidP="002803D3">
            <w:pPr>
              <w:jc w:val="center"/>
              <w:rPr>
                <w:rFonts w:asciiTheme="minorHAnsi" w:hAnsiTheme="minorHAnsi"/>
              </w:rPr>
            </w:pPr>
            <w:r>
              <w:rPr>
                <w:rFonts w:asciiTheme="minorHAnsi" w:hAnsiTheme="minorHAnsi"/>
              </w:rPr>
              <w:t>$405/$427</w:t>
            </w:r>
          </w:p>
        </w:tc>
      </w:tr>
      <w:tr w:rsidR="002803D3" w:rsidRPr="007272D1">
        <w:tc>
          <w:tcPr>
            <w:tcW w:w="9925" w:type="dxa"/>
            <w:gridSpan w:val="3"/>
          </w:tcPr>
          <w:p w:rsidR="002803D3" w:rsidRPr="007272D1" w:rsidRDefault="006B70B5" w:rsidP="006B70B5">
            <w:pPr>
              <w:rPr>
                <w:rFonts w:asciiTheme="minorHAnsi" w:hAnsiTheme="minorHAnsi"/>
              </w:rPr>
            </w:pPr>
            <w:r w:rsidRPr="007272D1">
              <w:rPr>
                <w:rFonts w:asciiTheme="minorHAnsi" w:hAnsiTheme="minorHAnsi" w:cs="Arial"/>
                <w:sz w:val="20"/>
                <w:szCs w:val="20"/>
              </w:rPr>
              <w:t>This online Project Management course covers the fundamental skills, techniques and methods necessary to plan and lead a complex project to successful completion.  The body of knowledge covered by this course aligns with the Project Management Body of Knowledge PMBOK® as provided by the Project Management Institute (PMI</w:t>
            </w:r>
            <w:r w:rsidRPr="007272D1">
              <w:rPr>
                <w:rFonts w:asciiTheme="minorHAnsi" w:hAnsiTheme="minorHAnsi" w:cs="Arial"/>
                <w:sz w:val="20"/>
                <w:szCs w:val="20"/>
                <w:vertAlign w:val="superscript"/>
              </w:rPr>
              <w:t>®</w:t>
            </w:r>
            <w:r w:rsidRPr="007272D1">
              <w:rPr>
                <w:rFonts w:asciiTheme="minorHAnsi" w:hAnsiTheme="minorHAnsi" w:cs="Arial"/>
                <w:sz w:val="20"/>
                <w:szCs w:val="20"/>
              </w:rPr>
              <w:t>). When you successfully complete the course, you receive 16 PDU's for PMI recertification.</w:t>
            </w:r>
          </w:p>
        </w:tc>
      </w:tr>
      <w:tr w:rsidR="002803D3" w:rsidRPr="007272D1">
        <w:tc>
          <w:tcPr>
            <w:tcW w:w="4428" w:type="dxa"/>
          </w:tcPr>
          <w:p w:rsidR="002803D3" w:rsidRPr="007272D1" w:rsidRDefault="002803D3" w:rsidP="000B1D6C">
            <w:pPr>
              <w:rPr>
                <w:rFonts w:asciiTheme="minorHAnsi" w:hAnsiTheme="minorHAnsi"/>
                <w:b/>
              </w:rPr>
            </w:pPr>
            <w:r w:rsidRPr="007272D1">
              <w:rPr>
                <w:rFonts w:asciiTheme="minorHAnsi" w:hAnsiTheme="minorHAnsi"/>
                <w:b/>
              </w:rPr>
              <w:t>Charting Process Behavior</w:t>
            </w:r>
          </w:p>
          <w:p w:rsidR="00D37EA5" w:rsidRPr="007272D1" w:rsidRDefault="007D22CC" w:rsidP="000B1D6C">
            <w:pPr>
              <w:rPr>
                <w:rFonts w:asciiTheme="minorHAnsi" w:hAnsiTheme="minorHAnsi"/>
                <w:sz w:val="20"/>
                <w:szCs w:val="20"/>
              </w:rPr>
            </w:pPr>
            <w:hyperlink r:id="rId11" w:history="1">
              <w:r w:rsidR="00D37EA5" w:rsidRPr="007272D1">
                <w:rPr>
                  <w:rStyle w:val="Hyperlink"/>
                  <w:rFonts w:asciiTheme="minorHAnsi" w:hAnsiTheme="minorHAnsi"/>
                  <w:sz w:val="20"/>
                  <w:szCs w:val="20"/>
                </w:rPr>
                <w:t>https://www.moresteam.com/lean-six-sigma/spc.cfm</w:t>
              </w:r>
            </w:hyperlink>
            <w:r w:rsidR="00D37EA5" w:rsidRPr="007272D1">
              <w:rPr>
                <w:rFonts w:asciiTheme="minorHAnsi" w:hAnsiTheme="minorHAnsi"/>
                <w:sz w:val="20"/>
                <w:szCs w:val="20"/>
              </w:rPr>
              <w:t xml:space="preserve"> </w:t>
            </w:r>
          </w:p>
        </w:tc>
        <w:tc>
          <w:tcPr>
            <w:tcW w:w="1710" w:type="dxa"/>
          </w:tcPr>
          <w:p w:rsidR="002803D3" w:rsidRPr="007272D1" w:rsidRDefault="002803D3" w:rsidP="002803D3">
            <w:pPr>
              <w:jc w:val="center"/>
              <w:rPr>
                <w:rFonts w:asciiTheme="minorHAnsi" w:hAnsiTheme="minorHAnsi"/>
              </w:rPr>
            </w:pPr>
            <w:r w:rsidRPr="007272D1">
              <w:rPr>
                <w:rFonts w:asciiTheme="minorHAnsi" w:hAnsiTheme="minorHAnsi"/>
              </w:rPr>
              <w:t>$400</w:t>
            </w:r>
          </w:p>
        </w:tc>
        <w:tc>
          <w:tcPr>
            <w:tcW w:w="3787" w:type="dxa"/>
          </w:tcPr>
          <w:p w:rsidR="002803D3" w:rsidRPr="007272D1" w:rsidRDefault="000B1D6C" w:rsidP="002803D3">
            <w:pPr>
              <w:jc w:val="center"/>
              <w:rPr>
                <w:rFonts w:asciiTheme="minorHAnsi" w:hAnsiTheme="minorHAnsi"/>
              </w:rPr>
            </w:pPr>
            <w:r>
              <w:rPr>
                <w:rFonts w:asciiTheme="minorHAnsi" w:hAnsiTheme="minorHAnsi"/>
              </w:rPr>
              <w:t>$360/$380</w:t>
            </w:r>
          </w:p>
        </w:tc>
      </w:tr>
      <w:tr w:rsidR="002803D3" w:rsidRPr="007272D1">
        <w:tc>
          <w:tcPr>
            <w:tcW w:w="9925" w:type="dxa"/>
            <w:gridSpan w:val="3"/>
          </w:tcPr>
          <w:p w:rsidR="002803D3" w:rsidRPr="007272D1" w:rsidRDefault="006B70B5" w:rsidP="006B70B5">
            <w:pPr>
              <w:rPr>
                <w:rFonts w:asciiTheme="minorHAnsi" w:hAnsiTheme="minorHAnsi"/>
              </w:rPr>
            </w:pPr>
            <w:r w:rsidRPr="007272D1">
              <w:rPr>
                <w:rFonts w:asciiTheme="minorHAnsi" w:hAnsiTheme="minorHAnsi" w:cs="Arial"/>
                <w:sz w:val="20"/>
                <w:szCs w:val="20"/>
              </w:rPr>
              <w:t>This course will teach you the necessary tools to chart and understand process behavior over time.  The body of knowledge covered by this course of study is also known as Statistical Process Control (SPC) and Statistical Quality Control (SQC). This course follows a traditional process improvement format to show how and where you would apply SPC tools, but it does not assume prior knowledge of Lean Six Sigma.</w:t>
            </w:r>
          </w:p>
        </w:tc>
      </w:tr>
    </w:tbl>
    <w:p w:rsidR="002803D3" w:rsidRPr="007272D1" w:rsidRDefault="002803D3" w:rsidP="002803D3">
      <w:pPr>
        <w:rPr>
          <w:rFonts w:asciiTheme="minorHAnsi" w:hAnsiTheme="minorHAnsi"/>
        </w:rPr>
      </w:pPr>
    </w:p>
    <w:p w:rsidR="00D50DE1" w:rsidRPr="007272D1" w:rsidRDefault="00D50DE1" w:rsidP="002803D3">
      <w:pPr>
        <w:rPr>
          <w:rFonts w:asciiTheme="minorHAnsi" w:hAnsiTheme="minorHAnsi"/>
        </w:rPr>
      </w:pPr>
    </w:p>
    <w:p w:rsidR="00D37EA5" w:rsidRPr="007272D1" w:rsidRDefault="00D37EA5" w:rsidP="002803D3">
      <w:pPr>
        <w:rPr>
          <w:rFonts w:asciiTheme="minorHAnsi" w:hAnsiTheme="minorHAnsi"/>
          <w:b/>
          <w:color w:val="002060"/>
          <w:sz w:val="28"/>
          <w:szCs w:val="28"/>
        </w:rPr>
      </w:pPr>
      <w:r w:rsidRPr="007272D1">
        <w:rPr>
          <w:rFonts w:asciiTheme="minorHAnsi" w:hAnsiTheme="minorHAnsi"/>
          <w:b/>
          <w:color w:val="002060"/>
          <w:sz w:val="28"/>
          <w:szCs w:val="28"/>
        </w:rPr>
        <w:t>Other links</w:t>
      </w:r>
      <w:r w:rsidR="00AF66ED" w:rsidRPr="007272D1">
        <w:rPr>
          <w:rFonts w:asciiTheme="minorHAnsi" w:hAnsiTheme="minorHAnsi"/>
          <w:b/>
          <w:color w:val="002060"/>
          <w:sz w:val="28"/>
          <w:szCs w:val="28"/>
        </w:rPr>
        <w:t xml:space="preserve"> for member reference</w:t>
      </w:r>
      <w:r w:rsidRPr="007272D1">
        <w:rPr>
          <w:rFonts w:asciiTheme="minorHAnsi" w:hAnsiTheme="minorHAnsi"/>
          <w:b/>
          <w:color w:val="002060"/>
          <w:sz w:val="28"/>
          <w:szCs w:val="28"/>
        </w:rPr>
        <w:t>:</w:t>
      </w:r>
    </w:p>
    <w:p w:rsidR="00D37EA5" w:rsidRPr="007272D1" w:rsidRDefault="00D37EA5" w:rsidP="002803D3">
      <w:pPr>
        <w:rPr>
          <w:rFonts w:asciiTheme="minorHAnsi" w:hAnsiTheme="minorHAnsi"/>
        </w:rPr>
      </w:pPr>
    </w:p>
    <w:p w:rsidR="001103E1" w:rsidRPr="007272D1" w:rsidRDefault="001103E1" w:rsidP="001103E1">
      <w:pPr>
        <w:rPr>
          <w:rFonts w:asciiTheme="minorHAnsi" w:hAnsiTheme="minorHAnsi"/>
          <w:sz w:val="20"/>
          <w:szCs w:val="20"/>
        </w:rPr>
      </w:pPr>
      <w:r w:rsidRPr="007272D1">
        <w:rPr>
          <w:rFonts w:asciiTheme="minorHAnsi" w:hAnsiTheme="minorHAnsi"/>
          <w:b/>
        </w:rPr>
        <w:t>Taking Lean Six Sigma Local</w:t>
      </w:r>
      <w:r w:rsidRPr="007272D1">
        <w:rPr>
          <w:rFonts w:asciiTheme="minorHAnsi" w:hAnsiTheme="minorHAnsi"/>
        </w:rPr>
        <w:t xml:space="preserve"> </w:t>
      </w:r>
      <w:r w:rsidRPr="007272D1">
        <w:rPr>
          <w:rFonts w:asciiTheme="minorHAnsi" w:hAnsiTheme="minorHAnsi"/>
          <w:sz w:val="20"/>
          <w:szCs w:val="20"/>
        </w:rPr>
        <w:t>(</w:t>
      </w:r>
      <w:hyperlink r:id="rId12" w:history="1">
        <w:r w:rsidRPr="007272D1">
          <w:rPr>
            <w:rStyle w:val="Hyperlink"/>
            <w:rFonts w:asciiTheme="minorHAnsi" w:hAnsiTheme="minorHAnsi"/>
            <w:sz w:val="20"/>
            <w:szCs w:val="20"/>
          </w:rPr>
          <w:t>https://www.moresteam.com/resources/local-events.cfm</w:t>
        </w:r>
      </w:hyperlink>
      <w:r w:rsidRPr="007272D1">
        <w:rPr>
          <w:rFonts w:asciiTheme="minorHAnsi" w:hAnsiTheme="minorHAnsi"/>
          <w:sz w:val="20"/>
          <w:szCs w:val="20"/>
        </w:rPr>
        <w:t xml:space="preserve">) </w:t>
      </w:r>
    </w:p>
    <w:p w:rsidR="001103E1" w:rsidRPr="007272D1" w:rsidRDefault="001103E1" w:rsidP="001103E1">
      <w:pPr>
        <w:ind w:left="720"/>
        <w:rPr>
          <w:rFonts w:asciiTheme="minorHAnsi" w:hAnsiTheme="minorHAnsi"/>
        </w:rPr>
      </w:pPr>
      <w:r w:rsidRPr="007272D1">
        <w:rPr>
          <w:rFonts w:asciiTheme="minorHAnsi" w:hAnsiTheme="minorHAnsi"/>
        </w:rPr>
        <w:t>Learn more about the local one-day conferences for process improvement leaders.</w:t>
      </w:r>
    </w:p>
    <w:p w:rsidR="00AF66ED" w:rsidRPr="007272D1" w:rsidRDefault="00AF66ED" w:rsidP="001103E1">
      <w:pPr>
        <w:ind w:left="720"/>
        <w:rPr>
          <w:rFonts w:asciiTheme="minorHAnsi" w:hAnsiTheme="minorHAnsi"/>
        </w:rPr>
      </w:pPr>
    </w:p>
    <w:p w:rsidR="00AF66ED" w:rsidRPr="007272D1" w:rsidRDefault="00AF66ED" w:rsidP="00AF66ED">
      <w:pPr>
        <w:rPr>
          <w:rFonts w:asciiTheme="minorHAnsi" w:hAnsiTheme="minorHAnsi"/>
        </w:rPr>
      </w:pPr>
      <w:r w:rsidRPr="007272D1">
        <w:rPr>
          <w:rFonts w:asciiTheme="minorHAnsi" w:hAnsiTheme="minorHAnsi"/>
          <w:b/>
        </w:rPr>
        <w:t>Live and On-demand Webcasts</w:t>
      </w:r>
      <w:r w:rsidRPr="007272D1">
        <w:rPr>
          <w:rFonts w:asciiTheme="minorHAnsi" w:hAnsiTheme="minorHAnsi"/>
        </w:rPr>
        <w:t xml:space="preserve"> </w:t>
      </w:r>
      <w:r w:rsidR="00285E75" w:rsidRPr="007272D1">
        <w:rPr>
          <w:rFonts w:asciiTheme="minorHAnsi" w:hAnsiTheme="minorHAnsi"/>
          <w:sz w:val="20"/>
          <w:szCs w:val="20"/>
        </w:rPr>
        <w:t>(</w:t>
      </w:r>
      <w:hyperlink r:id="rId13" w:history="1">
        <w:r w:rsidR="00285E75" w:rsidRPr="007272D1">
          <w:rPr>
            <w:rStyle w:val="Hyperlink"/>
            <w:rFonts w:asciiTheme="minorHAnsi" w:hAnsiTheme="minorHAnsi"/>
            <w:sz w:val="20"/>
            <w:szCs w:val="20"/>
          </w:rPr>
          <w:t>https://www.moresteam.com/presentations/index.cfm</w:t>
        </w:r>
      </w:hyperlink>
      <w:r w:rsidR="00285E75" w:rsidRPr="007272D1">
        <w:rPr>
          <w:rFonts w:asciiTheme="minorHAnsi" w:hAnsiTheme="minorHAnsi"/>
          <w:sz w:val="20"/>
          <w:szCs w:val="20"/>
        </w:rPr>
        <w:t xml:space="preserve">) </w:t>
      </w:r>
    </w:p>
    <w:p w:rsidR="001103E1" w:rsidRPr="007272D1" w:rsidRDefault="001103E1" w:rsidP="001103E1">
      <w:pPr>
        <w:ind w:left="720"/>
        <w:rPr>
          <w:rFonts w:asciiTheme="minorHAnsi" w:hAnsiTheme="minorHAnsi"/>
        </w:rPr>
      </w:pPr>
    </w:p>
    <w:p w:rsidR="001103E1" w:rsidRPr="007272D1" w:rsidRDefault="001103E1" w:rsidP="001103E1">
      <w:pPr>
        <w:rPr>
          <w:rFonts w:asciiTheme="minorHAnsi" w:hAnsiTheme="minorHAnsi"/>
        </w:rPr>
      </w:pPr>
      <w:r w:rsidRPr="007272D1">
        <w:rPr>
          <w:rFonts w:asciiTheme="minorHAnsi" w:hAnsiTheme="minorHAnsi"/>
          <w:b/>
        </w:rPr>
        <w:t>Free Process Improvement Resources</w:t>
      </w:r>
      <w:r w:rsidRPr="007272D1">
        <w:rPr>
          <w:rFonts w:asciiTheme="minorHAnsi" w:hAnsiTheme="minorHAnsi"/>
        </w:rPr>
        <w:t xml:space="preserve"> </w:t>
      </w:r>
      <w:r w:rsidRPr="007272D1">
        <w:rPr>
          <w:rFonts w:asciiTheme="minorHAnsi" w:hAnsiTheme="minorHAnsi"/>
          <w:sz w:val="20"/>
          <w:szCs w:val="20"/>
        </w:rPr>
        <w:t>(</w:t>
      </w:r>
      <w:hyperlink r:id="rId14" w:history="1">
        <w:r w:rsidRPr="007272D1">
          <w:rPr>
            <w:rStyle w:val="Hyperlink"/>
            <w:rFonts w:asciiTheme="minorHAnsi" w:hAnsiTheme="minorHAnsi"/>
            <w:sz w:val="20"/>
            <w:szCs w:val="20"/>
          </w:rPr>
          <w:t>https://www.moresteam.com/resources.cfm</w:t>
        </w:r>
      </w:hyperlink>
      <w:r w:rsidRPr="007272D1">
        <w:rPr>
          <w:rFonts w:asciiTheme="minorHAnsi" w:hAnsiTheme="minorHAnsi"/>
          <w:sz w:val="20"/>
          <w:szCs w:val="20"/>
        </w:rPr>
        <w:t>)</w:t>
      </w:r>
      <w:r w:rsidRPr="007272D1">
        <w:rPr>
          <w:rFonts w:asciiTheme="minorHAnsi" w:hAnsiTheme="minorHAnsi"/>
        </w:rPr>
        <w:t xml:space="preserve"> </w:t>
      </w:r>
    </w:p>
    <w:sectPr w:rsidR="001103E1" w:rsidRPr="007272D1" w:rsidSect="001961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73CFF"/>
    <w:multiLevelType w:val="hybridMultilevel"/>
    <w:tmpl w:val="9EB8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compat/>
  <w:rsids>
    <w:rsidRoot w:val="002803D3"/>
    <w:rsid w:val="000008EE"/>
    <w:rsid w:val="0000346A"/>
    <w:rsid w:val="00006A18"/>
    <w:rsid w:val="00006FA4"/>
    <w:rsid w:val="00007C53"/>
    <w:rsid w:val="00007DA0"/>
    <w:rsid w:val="00014725"/>
    <w:rsid w:val="00015300"/>
    <w:rsid w:val="0001566B"/>
    <w:rsid w:val="00015E8A"/>
    <w:rsid w:val="000161BB"/>
    <w:rsid w:val="0001765C"/>
    <w:rsid w:val="00021B32"/>
    <w:rsid w:val="00021E45"/>
    <w:rsid w:val="00022024"/>
    <w:rsid w:val="00022442"/>
    <w:rsid w:val="000239B6"/>
    <w:rsid w:val="00023BEF"/>
    <w:rsid w:val="00025647"/>
    <w:rsid w:val="00025D33"/>
    <w:rsid w:val="00030B3D"/>
    <w:rsid w:val="00030DC8"/>
    <w:rsid w:val="00030FE8"/>
    <w:rsid w:val="000311B2"/>
    <w:rsid w:val="000312F3"/>
    <w:rsid w:val="0003274E"/>
    <w:rsid w:val="000327CF"/>
    <w:rsid w:val="00033849"/>
    <w:rsid w:val="00034FE8"/>
    <w:rsid w:val="00036345"/>
    <w:rsid w:val="00036BB5"/>
    <w:rsid w:val="00042D36"/>
    <w:rsid w:val="0004308B"/>
    <w:rsid w:val="00044140"/>
    <w:rsid w:val="000441E0"/>
    <w:rsid w:val="00045121"/>
    <w:rsid w:val="00045B06"/>
    <w:rsid w:val="000476CE"/>
    <w:rsid w:val="00047775"/>
    <w:rsid w:val="000510B7"/>
    <w:rsid w:val="0005440B"/>
    <w:rsid w:val="00055A94"/>
    <w:rsid w:val="000601CC"/>
    <w:rsid w:val="00060B79"/>
    <w:rsid w:val="00060EBE"/>
    <w:rsid w:val="000634B2"/>
    <w:rsid w:val="000634C9"/>
    <w:rsid w:val="00063536"/>
    <w:rsid w:val="00063644"/>
    <w:rsid w:val="00063BB5"/>
    <w:rsid w:val="00063D98"/>
    <w:rsid w:val="00064A73"/>
    <w:rsid w:val="00064D09"/>
    <w:rsid w:val="00064EDF"/>
    <w:rsid w:val="00065888"/>
    <w:rsid w:val="00066DE4"/>
    <w:rsid w:val="00072CBD"/>
    <w:rsid w:val="000743A3"/>
    <w:rsid w:val="00077175"/>
    <w:rsid w:val="00077B72"/>
    <w:rsid w:val="00081170"/>
    <w:rsid w:val="00082482"/>
    <w:rsid w:val="00082CE0"/>
    <w:rsid w:val="000837C4"/>
    <w:rsid w:val="00083F8A"/>
    <w:rsid w:val="00085356"/>
    <w:rsid w:val="000901C3"/>
    <w:rsid w:val="00090734"/>
    <w:rsid w:val="0009154C"/>
    <w:rsid w:val="00092F03"/>
    <w:rsid w:val="00092F37"/>
    <w:rsid w:val="00093CD5"/>
    <w:rsid w:val="000950B9"/>
    <w:rsid w:val="00097833"/>
    <w:rsid w:val="000A09EA"/>
    <w:rsid w:val="000A1342"/>
    <w:rsid w:val="000A1D07"/>
    <w:rsid w:val="000A4198"/>
    <w:rsid w:val="000A46C3"/>
    <w:rsid w:val="000A4AD1"/>
    <w:rsid w:val="000A5C59"/>
    <w:rsid w:val="000A6EAB"/>
    <w:rsid w:val="000A794E"/>
    <w:rsid w:val="000B1D6C"/>
    <w:rsid w:val="000B3A08"/>
    <w:rsid w:val="000B3B31"/>
    <w:rsid w:val="000B5D15"/>
    <w:rsid w:val="000B5D95"/>
    <w:rsid w:val="000B6346"/>
    <w:rsid w:val="000B6830"/>
    <w:rsid w:val="000B70F2"/>
    <w:rsid w:val="000B7E5A"/>
    <w:rsid w:val="000C0137"/>
    <w:rsid w:val="000C02CE"/>
    <w:rsid w:val="000C0DBA"/>
    <w:rsid w:val="000C40D0"/>
    <w:rsid w:val="000C4404"/>
    <w:rsid w:val="000C4711"/>
    <w:rsid w:val="000C4EE0"/>
    <w:rsid w:val="000C7170"/>
    <w:rsid w:val="000D0652"/>
    <w:rsid w:val="000D18D8"/>
    <w:rsid w:val="000D1C2F"/>
    <w:rsid w:val="000D3C0E"/>
    <w:rsid w:val="000D5BD1"/>
    <w:rsid w:val="000E0D50"/>
    <w:rsid w:val="000E1E94"/>
    <w:rsid w:val="000E21E1"/>
    <w:rsid w:val="000E2584"/>
    <w:rsid w:val="000E2719"/>
    <w:rsid w:val="000E384B"/>
    <w:rsid w:val="000E5584"/>
    <w:rsid w:val="000E5673"/>
    <w:rsid w:val="000E5C66"/>
    <w:rsid w:val="000E5CAC"/>
    <w:rsid w:val="000E64C2"/>
    <w:rsid w:val="000E65CE"/>
    <w:rsid w:val="000F1CC9"/>
    <w:rsid w:val="000F2E64"/>
    <w:rsid w:val="000F3614"/>
    <w:rsid w:val="000F390F"/>
    <w:rsid w:val="000F4520"/>
    <w:rsid w:val="000F45E3"/>
    <w:rsid w:val="000F465E"/>
    <w:rsid w:val="000F5BE2"/>
    <w:rsid w:val="000F6E8D"/>
    <w:rsid w:val="000F706A"/>
    <w:rsid w:val="001001B0"/>
    <w:rsid w:val="0010054F"/>
    <w:rsid w:val="00100849"/>
    <w:rsid w:val="00102391"/>
    <w:rsid w:val="00106697"/>
    <w:rsid w:val="001067A4"/>
    <w:rsid w:val="0010683F"/>
    <w:rsid w:val="00106B6B"/>
    <w:rsid w:val="0010720E"/>
    <w:rsid w:val="00107321"/>
    <w:rsid w:val="001103E1"/>
    <w:rsid w:val="0011156C"/>
    <w:rsid w:val="00111E27"/>
    <w:rsid w:val="00112383"/>
    <w:rsid w:val="001130FE"/>
    <w:rsid w:val="0011480E"/>
    <w:rsid w:val="0011484C"/>
    <w:rsid w:val="00114CFA"/>
    <w:rsid w:val="00115A05"/>
    <w:rsid w:val="00116835"/>
    <w:rsid w:val="00120341"/>
    <w:rsid w:val="00121010"/>
    <w:rsid w:val="00121012"/>
    <w:rsid w:val="001216F3"/>
    <w:rsid w:val="00122160"/>
    <w:rsid w:val="001226D2"/>
    <w:rsid w:val="00122A7F"/>
    <w:rsid w:val="00124F39"/>
    <w:rsid w:val="0012587E"/>
    <w:rsid w:val="00127CA1"/>
    <w:rsid w:val="00127D7D"/>
    <w:rsid w:val="0013030C"/>
    <w:rsid w:val="001313B0"/>
    <w:rsid w:val="001318CE"/>
    <w:rsid w:val="001326A1"/>
    <w:rsid w:val="00132E9F"/>
    <w:rsid w:val="001330B7"/>
    <w:rsid w:val="0013431F"/>
    <w:rsid w:val="001371FC"/>
    <w:rsid w:val="0013778F"/>
    <w:rsid w:val="00137908"/>
    <w:rsid w:val="0014076C"/>
    <w:rsid w:val="00140BB9"/>
    <w:rsid w:val="00141290"/>
    <w:rsid w:val="00142D16"/>
    <w:rsid w:val="00143467"/>
    <w:rsid w:val="0014477A"/>
    <w:rsid w:val="0014611B"/>
    <w:rsid w:val="00152026"/>
    <w:rsid w:val="00152A6E"/>
    <w:rsid w:val="00152D44"/>
    <w:rsid w:val="00153734"/>
    <w:rsid w:val="00153B43"/>
    <w:rsid w:val="00154F89"/>
    <w:rsid w:val="001569E8"/>
    <w:rsid w:val="00157918"/>
    <w:rsid w:val="00160F86"/>
    <w:rsid w:val="00161A23"/>
    <w:rsid w:val="0016284A"/>
    <w:rsid w:val="00163F1B"/>
    <w:rsid w:val="00164D0E"/>
    <w:rsid w:val="00165B9B"/>
    <w:rsid w:val="00166748"/>
    <w:rsid w:val="00166CFF"/>
    <w:rsid w:val="001709C7"/>
    <w:rsid w:val="001713B2"/>
    <w:rsid w:val="00173812"/>
    <w:rsid w:val="001757A2"/>
    <w:rsid w:val="001767E7"/>
    <w:rsid w:val="0018000A"/>
    <w:rsid w:val="0018188A"/>
    <w:rsid w:val="00182C5B"/>
    <w:rsid w:val="00182EAF"/>
    <w:rsid w:val="00185E1D"/>
    <w:rsid w:val="00187631"/>
    <w:rsid w:val="00190D3A"/>
    <w:rsid w:val="00192F17"/>
    <w:rsid w:val="001947D9"/>
    <w:rsid w:val="00194892"/>
    <w:rsid w:val="001961D5"/>
    <w:rsid w:val="001A08B7"/>
    <w:rsid w:val="001A0F2F"/>
    <w:rsid w:val="001A132E"/>
    <w:rsid w:val="001A1E0F"/>
    <w:rsid w:val="001A3B10"/>
    <w:rsid w:val="001A46CA"/>
    <w:rsid w:val="001A4FF5"/>
    <w:rsid w:val="001A4FFE"/>
    <w:rsid w:val="001A5520"/>
    <w:rsid w:val="001A639A"/>
    <w:rsid w:val="001A798A"/>
    <w:rsid w:val="001B03D9"/>
    <w:rsid w:val="001B0C17"/>
    <w:rsid w:val="001B0EE1"/>
    <w:rsid w:val="001B1057"/>
    <w:rsid w:val="001B17C3"/>
    <w:rsid w:val="001B2957"/>
    <w:rsid w:val="001B2D5D"/>
    <w:rsid w:val="001B4D8F"/>
    <w:rsid w:val="001B6D75"/>
    <w:rsid w:val="001B765B"/>
    <w:rsid w:val="001C22BA"/>
    <w:rsid w:val="001C2606"/>
    <w:rsid w:val="001C31E4"/>
    <w:rsid w:val="001C36ED"/>
    <w:rsid w:val="001C42A5"/>
    <w:rsid w:val="001C5726"/>
    <w:rsid w:val="001C585D"/>
    <w:rsid w:val="001C5A87"/>
    <w:rsid w:val="001C5C06"/>
    <w:rsid w:val="001C6306"/>
    <w:rsid w:val="001C6907"/>
    <w:rsid w:val="001C7220"/>
    <w:rsid w:val="001C783A"/>
    <w:rsid w:val="001D07C2"/>
    <w:rsid w:val="001D17F7"/>
    <w:rsid w:val="001D40C4"/>
    <w:rsid w:val="001D4354"/>
    <w:rsid w:val="001D439A"/>
    <w:rsid w:val="001D4AFB"/>
    <w:rsid w:val="001D5FBA"/>
    <w:rsid w:val="001E0CF3"/>
    <w:rsid w:val="001E0E7D"/>
    <w:rsid w:val="001E14B0"/>
    <w:rsid w:val="001E1AF6"/>
    <w:rsid w:val="001E2D8B"/>
    <w:rsid w:val="001E2EB4"/>
    <w:rsid w:val="001E34D6"/>
    <w:rsid w:val="001E421A"/>
    <w:rsid w:val="001F2A7B"/>
    <w:rsid w:val="001F46EA"/>
    <w:rsid w:val="001F76EC"/>
    <w:rsid w:val="002018DC"/>
    <w:rsid w:val="00201A0D"/>
    <w:rsid w:val="00202F33"/>
    <w:rsid w:val="00205124"/>
    <w:rsid w:val="002053AC"/>
    <w:rsid w:val="00207896"/>
    <w:rsid w:val="002129CF"/>
    <w:rsid w:val="002130A3"/>
    <w:rsid w:val="00214784"/>
    <w:rsid w:val="00214AD5"/>
    <w:rsid w:val="0021701D"/>
    <w:rsid w:val="0022088C"/>
    <w:rsid w:val="00220C2D"/>
    <w:rsid w:val="0022264D"/>
    <w:rsid w:val="002244EB"/>
    <w:rsid w:val="00224C6A"/>
    <w:rsid w:val="00225DDC"/>
    <w:rsid w:val="00226DDF"/>
    <w:rsid w:val="00231A29"/>
    <w:rsid w:val="00231CCF"/>
    <w:rsid w:val="00231ECF"/>
    <w:rsid w:val="0023441C"/>
    <w:rsid w:val="002346DE"/>
    <w:rsid w:val="00240209"/>
    <w:rsid w:val="00240F20"/>
    <w:rsid w:val="002417B6"/>
    <w:rsid w:val="00242EF7"/>
    <w:rsid w:val="002445AE"/>
    <w:rsid w:val="00245AE1"/>
    <w:rsid w:val="002507D1"/>
    <w:rsid w:val="00250C89"/>
    <w:rsid w:val="00251B4C"/>
    <w:rsid w:val="00251C9C"/>
    <w:rsid w:val="0025294B"/>
    <w:rsid w:val="00254046"/>
    <w:rsid w:val="0025792E"/>
    <w:rsid w:val="00257C44"/>
    <w:rsid w:val="00260595"/>
    <w:rsid w:val="00264235"/>
    <w:rsid w:val="002643AA"/>
    <w:rsid w:val="00265A64"/>
    <w:rsid w:val="00266932"/>
    <w:rsid w:val="00267031"/>
    <w:rsid w:val="002677F6"/>
    <w:rsid w:val="00267F2B"/>
    <w:rsid w:val="00272462"/>
    <w:rsid w:val="00272C18"/>
    <w:rsid w:val="002735DA"/>
    <w:rsid w:val="00274490"/>
    <w:rsid w:val="00274BA5"/>
    <w:rsid w:val="00275276"/>
    <w:rsid w:val="00280083"/>
    <w:rsid w:val="002803D3"/>
    <w:rsid w:val="002805C0"/>
    <w:rsid w:val="00282B04"/>
    <w:rsid w:val="002840B1"/>
    <w:rsid w:val="0028557A"/>
    <w:rsid w:val="00285A01"/>
    <w:rsid w:val="00285E75"/>
    <w:rsid w:val="00286751"/>
    <w:rsid w:val="00291601"/>
    <w:rsid w:val="002917CE"/>
    <w:rsid w:val="002922FC"/>
    <w:rsid w:val="002926C4"/>
    <w:rsid w:val="00293673"/>
    <w:rsid w:val="00293B6E"/>
    <w:rsid w:val="00294FDB"/>
    <w:rsid w:val="00297448"/>
    <w:rsid w:val="002A0706"/>
    <w:rsid w:val="002A0A79"/>
    <w:rsid w:val="002A1778"/>
    <w:rsid w:val="002A25EB"/>
    <w:rsid w:val="002A4D38"/>
    <w:rsid w:val="002A638A"/>
    <w:rsid w:val="002A6A75"/>
    <w:rsid w:val="002A7E34"/>
    <w:rsid w:val="002B1667"/>
    <w:rsid w:val="002B287A"/>
    <w:rsid w:val="002B2BC2"/>
    <w:rsid w:val="002B2FBE"/>
    <w:rsid w:val="002B388B"/>
    <w:rsid w:val="002B3DC5"/>
    <w:rsid w:val="002B3E22"/>
    <w:rsid w:val="002B4A5F"/>
    <w:rsid w:val="002B5011"/>
    <w:rsid w:val="002B642A"/>
    <w:rsid w:val="002B67C3"/>
    <w:rsid w:val="002B734D"/>
    <w:rsid w:val="002B784A"/>
    <w:rsid w:val="002C02A1"/>
    <w:rsid w:val="002C10FD"/>
    <w:rsid w:val="002C17FA"/>
    <w:rsid w:val="002C2360"/>
    <w:rsid w:val="002C2638"/>
    <w:rsid w:val="002C37C2"/>
    <w:rsid w:val="002C38E9"/>
    <w:rsid w:val="002C3D20"/>
    <w:rsid w:val="002C4D7C"/>
    <w:rsid w:val="002C50C7"/>
    <w:rsid w:val="002C55C8"/>
    <w:rsid w:val="002C65C0"/>
    <w:rsid w:val="002C68D8"/>
    <w:rsid w:val="002C7057"/>
    <w:rsid w:val="002D0AA9"/>
    <w:rsid w:val="002D0B05"/>
    <w:rsid w:val="002D1364"/>
    <w:rsid w:val="002D30BB"/>
    <w:rsid w:val="002D628F"/>
    <w:rsid w:val="002E159D"/>
    <w:rsid w:val="002E18E3"/>
    <w:rsid w:val="002E2BD0"/>
    <w:rsid w:val="002E324E"/>
    <w:rsid w:val="002E4BC0"/>
    <w:rsid w:val="002E4D2C"/>
    <w:rsid w:val="002E4DBC"/>
    <w:rsid w:val="002E4F1B"/>
    <w:rsid w:val="002E583B"/>
    <w:rsid w:val="002E6470"/>
    <w:rsid w:val="002E6A24"/>
    <w:rsid w:val="002E7BF0"/>
    <w:rsid w:val="002E7CBA"/>
    <w:rsid w:val="002E7D5C"/>
    <w:rsid w:val="002F2DDF"/>
    <w:rsid w:val="002F58C4"/>
    <w:rsid w:val="002F5979"/>
    <w:rsid w:val="002F680C"/>
    <w:rsid w:val="002F6E1B"/>
    <w:rsid w:val="002F7971"/>
    <w:rsid w:val="002F7F84"/>
    <w:rsid w:val="00300013"/>
    <w:rsid w:val="003005F4"/>
    <w:rsid w:val="003015DA"/>
    <w:rsid w:val="00301945"/>
    <w:rsid w:val="003028E0"/>
    <w:rsid w:val="003031DE"/>
    <w:rsid w:val="00307782"/>
    <w:rsid w:val="003120FF"/>
    <w:rsid w:val="0031260B"/>
    <w:rsid w:val="003127E1"/>
    <w:rsid w:val="003138E5"/>
    <w:rsid w:val="003139FF"/>
    <w:rsid w:val="00317046"/>
    <w:rsid w:val="0031794F"/>
    <w:rsid w:val="00320569"/>
    <w:rsid w:val="003210A6"/>
    <w:rsid w:val="003238AA"/>
    <w:rsid w:val="0032425A"/>
    <w:rsid w:val="00324736"/>
    <w:rsid w:val="003255FC"/>
    <w:rsid w:val="0032585E"/>
    <w:rsid w:val="00330151"/>
    <w:rsid w:val="00330A8D"/>
    <w:rsid w:val="003312FB"/>
    <w:rsid w:val="00332BDD"/>
    <w:rsid w:val="00332D41"/>
    <w:rsid w:val="00333788"/>
    <w:rsid w:val="00333A9F"/>
    <w:rsid w:val="003357B4"/>
    <w:rsid w:val="0033583A"/>
    <w:rsid w:val="00337517"/>
    <w:rsid w:val="003402C9"/>
    <w:rsid w:val="003403B4"/>
    <w:rsid w:val="00342725"/>
    <w:rsid w:val="00343281"/>
    <w:rsid w:val="00344CD3"/>
    <w:rsid w:val="00344EC2"/>
    <w:rsid w:val="00345478"/>
    <w:rsid w:val="003456FC"/>
    <w:rsid w:val="003463FF"/>
    <w:rsid w:val="00347E0F"/>
    <w:rsid w:val="00347F15"/>
    <w:rsid w:val="00350B5A"/>
    <w:rsid w:val="00350D23"/>
    <w:rsid w:val="00350EEF"/>
    <w:rsid w:val="00351D56"/>
    <w:rsid w:val="0035280B"/>
    <w:rsid w:val="00355D0F"/>
    <w:rsid w:val="00356246"/>
    <w:rsid w:val="00357104"/>
    <w:rsid w:val="00357808"/>
    <w:rsid w:val="003609E3"/>
    <w:rsid w:val="00360A01"/>
    <w:rsid w:val="00362E7C"/>
    <w:rsid w:val="00363940"/>
    <w:rsid w:val="00363C31"/>
    <w:rsid w:val="00363EED"/>
    <w:rsid w:val="003649D1"/>
    <w:rsid w:val="00365452"/>
    <w:rsid w:val="00365A24"/>
    <w:rsid w:val="0036685C"/>
    <w:rsid w:val="00366A7D"/>
    <w:rsid w:val="00367069"/>
    <w:rsid w:val="0037069B"/>
    <w:rsid w:val="00370D78"/>
    <w:rsid w:val="003733B5"/>
    <w:rsid w:val="00374F81"/>
    <w:rsid w:val="00375DC3"/>
    <w:rsid w:val="003771AA"/>
    <w:rsid w:val="00377411"/>
    <w:rsid w:val="0038101D"/>
    <w:rsid w:val="003810D3"/>
    <w:rsid w:val="0038128A"/>
    <w:rsid w:val="00383C9A"/>
    <w:rsid w:val="00383F5E"/>
    <w:rsid w:val="003906EA"/>
    <w:rsid w:val="00390E3E"/>
    <w:rsid w:val="00390F07"/>
    <w:rsid w:val="00392062"/>
    <w:rsid w:val="00392E6E"/>
    <w:rsid w:val="00393001"/>
    <w:rsid w:val="00393300"/>
    <w:rsid w:val="003943AD"/>
    <w:rsid w:val="00394AF0"/>
    <w:rsid w:val="00396196"/>
    <w:rsid w:val="003961D5"/>
    <w:rsid w:val="003A03ED"/>
    <w:rsid w:val="003A1356"/>
    <w:rsid w:val="003A2D76"/>
    <w:rsid w:val="003A379C"/>
    <w:rsid w:val="003A48B6"/>
    <w:rsid w:val="003A4B91"/>
    <w:rsid w:val="003A4CAB"/>
    <w:rsid w:val="003A5F1E"/>
    <w:rsid w:val="003A68E1"/>
    <w:rsid w:val="003A7769"/>
    <w:rsid w:val="003B0465"/>
    <w:rsid w:val="003B4631"/>
    <w:rsid w:val="003C10EA"/>
    <w:rsid w:val="003C16FB"/>
    <w:rsid w:val="003C1B2B"/>
    <w:rsid w:val="003C7665"/>
    <w:rsid w:val="003D12D4"/>
    <w:rsid w:val="003D1536"/>
    <w:rsid w:val="003D170F"/>
    <w:rsid w:val="003D1C34"/>
    <w:rsid w:val="003D2ECB"/>
    <w:rsid w:val="003D3A82"/>
    <w:rsid w:val="003D43ED"/>
    <w:rsid w:val="003D504A"/>
    <w:rsid w:val="003D5566"/>
    <w:rsid w:val="003D61AB"/>
    <w:rsid w:val="003D6426"/>
    <w:rsid w:val="003D77AC"/>
    <w:rsid w:val="003D7B66"/>
    <w:rsid w:val="003E46D2"/>
    <w:rsid w:val="003E571A"/>
    <w:rsid w:val="003F16D6"/>
    <w:rsid w:val="003F29D2"/>
    <w:rsid w:val="003F32E3"/>
    <w:rsid w:val="00404891"/>
    <w:rsid w:val="00405CD0"/>
    <w:rsid w:val="00406292"/>
    <w:rsid w:val="00406BCC"/>
    <w:rsid w:val="00407764"/>
    <w:rsid w:val="00412256"/>
    <w:rsid w:val="00414292"/>
    <w:rsid w:val="0041430F"/>
    <w:rsid w:val="00417DAD"/>
    <w:rsid w:val="00420782"/>
    <w:rsid w:val="0042121C"/>
    <w:rsid w:val="0042240C"/>
    <w:rsid w:val="00422BE4"/>
    <w:rsid w:val="00424991"/>
    <w:rsid w:val="00427185"/>
    <w:rsid w:val="004275CD"/>
    <w:rsid w:val="00427865"/>
    <w:rsid w:val="004278BE"/>
    <w:rsid w:val="00427A29"/>
    <w:rsid w:val="00430D81"/>
    <w:rsid w:val="0043539D"/>
    <w:rsid w:val="00435CA9"/>
    <w:rsid w:val="00436B26"/>
    <w:rsid w:val="00440390"/>
    <w:rsid w:val="00441ACE"/>
    <w:rsid w:val="00441DFA"/>
    <w:rsid w:val="00441F8D"/>
    <w:rsid w:val="00442552"/>
    <w:rsid w:val="0044262B"/>
    <w:rsid w:val="00444BBC"/>
    <w:rsid w:val="00450655"/>
    <w:rsid w:val="0045179E"/>
    <w:rsid w:val="00451B89"/>
    <w:rsid w:val="00452620"/>
    <w:rsid w:val="00452E81"/>
    <w:rsid w:val="004538CC"/>
    <w:rsid w:val="00453987"/>
    <w:rsid w:val="004540F4"/>
    <w:rsid w:val="00456B12"/>
    <w:rsid w:val="004618ED"/>
    <w:rsid w:val="004624D9"/>
    <w:rsid w:val="00462ABA"/>
    <w:rsid w:val="004653EB"/>
    <w:rsid w:val="0046597C"/>
    <w:rsid w:val="004711AC"/>
    <w:rsid w:val="004719E8"/>
    <w:rsid w:val="00471EE3"/>
    <w:rsid w:val="00473B77"/>
    <w:rsid w:val="00473CAD"/>
    <w:rsid w:val="00474C3B"/>
    <w:rsid w:val="00475D5B"/>
    <w:rsid w:val="00476FB2"/>
    <w:rsid w:val="00483DBF"/>
    <w:rsid w:val="00485A05"/>
    <w:rsid w:val="00486606"/>
    <w:rsid w:val="0048753B"/>
    <w:rsid w:val="00490382"/>
    <w:rsid w:val="0049112E"/>
    <w:rsid w:val="00494FB6"/>
    <w:rsid w:val="0049528D"/>
    <w:rsid w:val="00497AE0"/>
    <w:rsid w:val="00497E4C"/>
    <w:rsid w:val="004A3F45"/>
    <w:rsid w:val="004A46D7"/>
    <w:rsid w:val="004A4B09"/>
    <w:rsid w:val="004A4DB9"/>
    <w:rsid w:val="004A6743"/>
    <w:rsid w:val="004B0ADE"/>
    <w:rsid w:val="004B1257"/>
    <w:rsid w:val="004B2C0A"/>
    <w:rsid w:val="004B3448"/>
    <w:rsid w:val="004B38B8"/>
    <w:rsid w:val="004B4480"/>
    <w:rsid w:val="004B45F1"/>
    <w:rsid w:val="004B7453"/>
    <w:rsid w:val="004B78D0"/>
    <w:rsid w:val="004B7C36"/>
    <w:rsid w:val="004C014A"/>
    <w:rsid w:val="004C0848"/>
    <w:rsid w:val="004C1973"/>
    <w:rsid w:val="004C24F9"/>
    <w:rsid w:val="004C593C"/>
    <w:rsid w:val="004C6A9B"/>
    <w:rsid w:val="004D0CB4"/>
    <w:rsid w:val="004D0DB4"/>
    <w:rsid w:val="004D2182"/>
    <w:rsid w:val="004D2318"/>
    <w:rsid w:val="004D41F6"/>
    <w:rsid w:val="004D4486"/>
    <w:rsid w:val="004D45E3"/>
    <w:rsid w:val="004D5B40"/>
    <w:rsid w:val="004D605E"/>
    <w:rsid w:val="004E0E05"/>
    <w:rsid w:val="004E11D1"/>
    <w:rsid w:val="004E1820"/>
    <w:rsid w:val="004E2FAC"/>
    <w:rsid w:val="004E3781"/>
    <w:rsid w:val="004E4710"/>
    <w:rsid w:val="004E4B81"/>
    <w:rsid w:val="004E56BA"/>
    <w:rsid w:val="004E5EF9"/>
    <w:rsid w:val="004E63AF"/>
    <w:rsid w:val="004E727B"/>
    <w:rsid w:val="004F2A7D"/>
    <w:rsid w:val="004F2E8B"/>
    <w:rsid w:val="004F3414"/>
    <w:rsid w:val="004F373A"/>
    <w:rsid w:val="004F57C6"/>
    <w:rsid w:val="004F5F7D"/>
    <w:rsid w:val="004F6351"/>
    <w:rsid w:val="004F6454"/>
    <w:rsid w:val="004F6620"/>
    <w:rsid w:val="004F79C0"/>
    <w:rsid w:val="005004FE"/>
    <w:rsid w:val="005009FC"/>
    <w:rsid w:val="005010A3"/>
    <w:rsid w:val="005011FF"/>
    <w:rsid w:val="00502069"/>
    <w:rsid w:val="00502CA7"/>
    <w:rsid w:val="005036B2"/>
    <w:rsid w:val="005044D2"/>
    <w:rsid w:val="005045BC"/>
    <w:rsid w:val="00505062"/>
    <w:rsid w:val="00505266"/>
    <w:rsid w:val="005057B4"/>
    <w:rsid w:val="00510CB0"/>
    <w:rsid w:val="005116F1"/>
    <w:rsid w:val="00512005"/>
    <w:rsid w:val="00513E5A"/>
    <w:rsid w:val="00514BD8"/>
    <w:rsid w:val="005151BC"/>
    <w:rsid w:val="005156B7"/>
    <w:rsid w:val="00516200"/>
    <w:rsid w:val="005166D9"/>
    <w:rsid w:val="0052028A"/>
    <w:rsid w:val="005202A7"/>
    <w:rsid w:val="00520830"/>
    <w:rsid w:val="00521D6C"/>
    <w:rsid w:val="00522025"/>
    <w:rsid w:val="005222F3"/>
    <w:rsid w:val="0052349B"/>
    <w:rsid w:val="005238AD"/>
    <w:rsid w:val="005255F4"/>
    <w:rsid w:val="00526521"/>
    <w:rsid w:val="00526D9C"/>
    <w:rsid w:val="0053329B"/>
    <w:rsid w:val="00535CB7"/>
    <w:rsid w:val="0054060F"/>
    <w:rsid w:val="0054155C"/>
    <w:rsid w:val="00542B00"/>
    <w:rsid w:val="005434E1"/>
    <w:rsid w:val="0054374D"/>
    <w:rsid w:val="0054388B"/>
    <w:rsid w:val="0054536E"/>
    <w:rsid w:val="00545625"/>
    <w:rsid w:val="0054595C"/>
    <w:rsid w:val="00545B58"/>
    <w:rsid w:val="00550BBE"/>
    <w:rsid w:val="0055134A"/>
    <w:rsid w:val="0055214A"/>
    <w:rsid w:val="005541FC"/>
    <w:rsid w:val="00554451"/>
    <w:rsid w:val="005548FD"/>
    <w:rsid w:val="00554D42"/>
    <w:rsid w:val="0055521E"/>
    <w:rsid w:val="00555C1E"/>
    <w:rsid w:val="005562A6"/>
    <w:rsid w:val="00556C29"/>
    <w:rsid w:val="005607EC"/>
    <w:rsid w:val="0056264D"/>
    <w:rsid w:val="005638C0"/>
    <w:rsid w:val="00563DFF"/>
    <w:rsid w:val="00564B05"/>
    <w:rsid w:val="00566FD9"/>
    <w:rsid w:val="00567A3E"/>
    <w:rsid w:val="00571987"/>
    <w:rsid w:val="00572B84"/>
    <w:rsid w:val="00573174"/>
    <w:rsid w:val="005750AC"/>
    <w:rsid w:val="005802E5"/>
    <w:rsid w:val="00581144"/>
    <w:rsid w:val="005824F4"/>
    <w:rsid w:val="005829B8"/>
    <w:rsid w:val="00584C36"/>
    <w:rsid w:val="005855D0"/>
    <w:rsid w:val="005863A3"/>
    <w:rsid w:val="00586728"/>
    <w:rsid w:val="00587A18"/>
    <w:rsid w:val="00587FA1"/>
    <w:rsid w:val="00591A0C"/>
    <w:rsid w:val="00591CF8"/>
    <w:rsid w:val="005934DC"/>
    <w:rsid w:val="00596908"/>
    <w:rsid w:val="005A1806"/>
    <w:rsid w:val="005A1961"/>
    <w:rsid w:val="005A1B19"/>
    <w:rsid w:val="005A2C6C"/>
    <w:rsid w:val="005A2F62"/>
    <w:rsid w:val="005A3AA3"/>
    <w:rsid w:val="005A48BE"/>
    <w:rsid w:val="005A4D64"/>
    <w:rsid w:val="005A74FE"/>
    <w:rsid w:val="005B10B1"/>
    <w:rsid w:val="005B234C"/>
    <w:rsid w:val="005B37D5"/>
    <w:rsid w:val="005B5191"/>
    <w:rsid w:val="005B5F85"/>
    <w:rsid w:val="005B7D41"/>
    <w:rsid w:val="005B7F7D"/>
    <w:rsid w:val="005C05E3"/>
    <w:rsid w:val="005C32C1"/>
    <w:rsid w:val="005C3A20"/>
    <w:rsid w:val="005C4910"/>
    <w:rsid w:val="005D1C69"/>
    <w:rsid w:val="005D234E"/>
    <w:rsid w:val="005D5A54"/>
    <w:rsid w:val="005D6C3E"/>
    <w:rsid w:val="005D72CF"/>
    <w:rsid w:val="005D7A1C"/>
    <w:rsid w:val="005D7AD8"/>
    <w:rsid w:val="005E3055"/>
    <w:rsid w:val="005E33A4"/>
    <w:rsid w:val="005E3DFA"/>
    <w:rsid w:val="005E4363"/>
    <w:rsid w:val="005E49FB"/>
    <w:rsid w:val="005E5152"/>
    <w:rsid w:val="005E6788"/>
    <w:rsid w:val="005E6F7F"/>
    <w:rsid w:val="005E780B"/>
    <w:rsid w:val="005E7B84"/>
    <w:rsid w:val="005F0FFD"/>
    <w:rsid w:val="005F43E2"/>
    <w:rsid w:val="005F48FB"/>
    <w:rsid w:val="005F5DF9"/>
    <w:rsid w:val="005F6056"/>
    <w:rsid w:val="005F6AA5"/>
    <w:rsid w:val="00600B3E"/>
    <w:rsid w:val="00601601"/>
    <w:rsid w:val="00606350"/>
    <w:rsid w:val="00607B42"/>
    <w:rsid w:val="00607B58"/>
    <w:rsid w:val="0061014E"/>
    <w:rsid w:val="006109A5"/>
    <w:rsid w:val="00611CC5"/>
    <w:rsid w:val="00612472"/>
    <w:rsid w:val="00613ED9"/>
    <w:rsid w:val="006140AD"/>
    <w:rsid w:val="0061447B"/>
    <w:rsid w:val="00614E26"/>
    <w:rsid w:val="00616CE9"/>
    <w:rsid w:val="0061757F"/>
    <w:rsid w:val="006179FD"/>
    <w:rsid w:val="00617ABC"/>
    <w:rsid w:val="00620C0D"/>
    <w:rsid w:val="006221F6"/>
    <w:rsid w:val="0062475D"/>
    <w:rsid w:val="00624E60"/>
    <w:rsid w:val="00625A05"/>
    <w:rsid w:val="00625ADA"/>
    <w:rsid w:val="0062652E"/>
    <w:rsid w:val="00626D02"/>
    <w:rsid w:val="00630413"/>
    <w:rsid w:val="0063194A"/>
    <w:rsid w:val="00631E87"/>
    <w:rsid w:val="00632086"/>
    <w:rsid w:val="006325E3"/>
    <w:rsid w:val="006328D1"/>
    <w:rsid w:val="0063548B"/>
    <w:rsid w:val="00635F8D"/>
    <w:rsid w:val="006431C1"/>
    <w:rsid w:val="00646034"/>
    <w:rsid w:val="006461C7"/>
    <w:rsid w:val="00646D42"/>
    <w:rsid w:val="0065023E"/>
    <w:rsid w:val="00650E74"/>
    <w:rsid w:val="0065160E"/>
    <w:rsid w:val="00653065"/>
    <w:rsid w:val="006530C1"/>
    <w:rsid w:val="006542E1"/>
    <w:rsid w:val="00654F60"/>
    <w:rsid w:val="00655345"/>
    <w:rsid w:val="006566AB"/>
    <w:rsid w:val="00657074"/>
    <w:rsid w:val="00657669"/>
    <w:rsid w:val="00657DB2"/>
    <w:rsid w:val="00660D48"/>
    <w:rsid w:val="00661F11"/>
    <w:rsid w:val="0066393A"/>
    <w:rsid w:val="00663CD9"/>
    <w:rsid w:val="0066630F"/>
    <w:rsid w:val="006663F9"/>
    <w:rsid w:val="00666B1C"/>
    <w:rsid w:val="00666CE9"/>
    <w:rsid w:val="00670054"/>
    <w:rsid w:val="006712CC"/>
    <w:rsid w:val="00672ACF"/>
    <w:rsid w:val="00674096"/>
    <w:rsid w:val="0067558C"/>
    <w:rsid w:val="006769AB"/>
    <w:rsid w:val="006774F3"/>
    <w:rsid w:val="00677F4D"/>
    <w:rsid w:val="006805D2"/>
    <w:rsid w:val="00680F42"/>
    <w:rsid w:val="0068103F"/>
    <w:rsid w:val="006812F0"/>
    <w:rsid w:val="00681A7E"/>
    <w:rsid w:val="00681E43"/>
    <w:rsid w:val="00682A25"/>
    <w:rsid w:val="0068373D"/>
    <w:rsid w:val="00683CCE"/>
    <w:rsid w:val="0068422A"/>
    <w:rsid w:val="0068551F"/>
    <w:rsid w:val="006909D1"/>
    <w:rsid w:val="006909E6"/>
    <w:rsid w:val="00691675"/>
    <w:rsid w:val="00691B7E"/>
    <w:rsid w:val="00691C1E"/>
    <w:rsid w:val="00694498"/>
    <w:rsid w:val="006965A2"/>
    <w:rsid w:val="006A03B0"/>
    <w:rsid w:val="006A2B9B"/>
    <w:rsid w:val="006A3C30"/>
    <w:rsid w:val="006A3D79"/>
    <w:rsid w:val="006A426E"/>
    <w:rsid w:val="006A42B6"/>
    <w:rsid w:val="006A5B44"/>
    <w:rsid w:val="006B0082"/>
    <w:rsid w:val="006B0278"/>
    <w:rsid w:val="006B161B"/>
    <w:rsid w:val="006B2229"/>
    <w:rsid w:val="006B26DC"/>
    <w:rsid w:val="006B295D"/>
    <w:rsid w:val="006B407E"/>
    <w:rsid w:val="006B46DC"/>
    <w:rsid w:val="006B676B"/>
    <w:rsid w:val="006B69BB"/>
    <w:rsid w:val="006B70B5"/>
    <w:rsid w:val="006C12C4"/>
    <w:rsid w:val="006C1A5A"/>
    <w:rsid w:val="006C216A"/>
    <w:rsid w:val="006C36E3"/>
    <w:rsid w:val="006C54FF"/>
    <w:rsid w:val="006C7B7B"/>
    <w:rsid w:val="006D0F9F"/>
    <w:rsid w:val="006D3115"/>
    <w:rsid w:val="006D3BDA"/>
    <w:rsid w:val="006D3D5D"/>
    <w:rsid w:val="006D77A8"/>
    <w:rsid w:val="006D7A6E"/>
    <w:rsid w:val="006E0964"/>
    <w:rsid w:val="006E247F"/>
    <w:rsid w:val="006E31BB"/>
    <w:rsid w:val="006E35FE"/>
    <w:rsid w:val="006E4EDF"/>
    <w:rsid w:val="006E6298"/>
    <w:rsid w:val="006E69CE"/>
    <w:rsid w:val="006E6C63"/>
    <w:rsid w:val="006E7981"/>
    <w:rsid w:val="006E7EE5"/>
    <w:rsid w:val="006F015B"/>
    <w:rsid w:val="006F08F9"/>
    <w:rsid w:val="006F0E80"/>
    <w:rsid w:val="006F1365"/>
    <w:rsid w:val="006F1441"/>
    <w:rsid w:val="006F1B44"/>
    <w:rsid w:val="006F677A"/>
    <w:rsid w:val="006F6992"/>
    <w:rsid w:val="006F7144"/>
    <w:rsid w:val="007005F8"/>
    <w:rsid w:val="0070140D"/>
    <w:rsid w:val="00702654"/>
    <w:rsid w:val="0070311C"/>
    <w:rsid w:val="00703384"/>
    <w:rsid w:val="0070473C"/>
    <w:rsid w:val="00705C26"/>
    <w:rsid w:val="00705F75"/>
    <w:rsid w:val="0070748B"/>
    <w:rsid w:val="007141EF"/>
    <w:rsid w:val="007147F4"/>
    <w:rsid w:val="00714ED5"/>
    <w:rsid w:val="00715072"/>
    <w:rsid w:val="00715D8E"/>
    <w:rsid w:val="00715FFE"/>
    <w:rsid w:val="0071653E"/>
    <w:rsid w:val="0071739D"/>
    <w:rsid w:val="007239E4"/>
    <w:rsid w:val="007241BB"/>
    <w:rsid w:val="007272D1"/>
    <w:rsid w:val="00731049"/>
    <w:rsid w:val="00731618"/>
    <w:rsid w:val="007325CD"/>
    <w:rsid w:val="00735BBF"/>
    <w:rsid w:val="00735DD2"/>
    <w:rsid w:val="00736681"/>
    <w:rsid w:val="00737D5E"/>
    <w:rsid w:val="00740B7C"/>
    <w:rsid w:val="00740FEC"/>
    <w:rsid w:val="00742317"/>
    <w:rsid w:val="00742EEA"/>
    <w:rsid w:val="00743003"/>
    <w:rsid w:val="007434BD"/>
    <w:rsid w:val="00745A8F"/>
    <w:rsid w:val="007471C6"/>
    <w:rsid w:val="007477D9"/>
    <w:rsid w:val="007506DF"/>
    <w:rsid w:val="00751B34"/>
    <w:rsid w:val="00751F14"/>
    <w:rsid w:val="0075200F"/>
    <w:rsid w:val="00752E43"/>
    <w:rsid w:val="007535CE"/>
    <w:rsid w:val="00753A2F"/>
    <w:rsid w:val="00755084"/>
    <w:rsid w:val="00757043"/>
    <w:rsid w:val="00760626"/>
    <w:rsid w:val="007628F3"/>
    <w:rsid w:val="0076482F"/>
    <w:rsid w:val="00764A2E"/>
    <w:rsid w:val="00766346"/>
    <w:rsid w:val="007702B1"/>
    <w:rsid w:val="0077098F"/>
    <w:rsid w:val="0077206B"/>
    <w:rsid w:val="0077350A"/>
    <w:rsid w:val="00773C0A"/>
    <w:rsid w:val="00775B6D"/>
    <w:rsid w:val="00775C5F"/>
    <w:rsid w:val="00777142"/>
    <w:rsid w:val="007805B7"/>
    <w:rsid w:val="007808C1"/>
    <w:rsid w:val="0078140B"/>
    <w:rsid w:val="00782CD4"/>
    <w:rsid w:val="00783CDA"/>
    <w:rsid w:val="00783D8B"/>
    <w:rsid w:val="007845E6"/>
    <w:rsid w:val="00784F9D"/>
    <w:rsid w:val="0078516A"/>
    <w:rsid w:val="0078671F"/>
    <w:rsid w:val="00787599"/>
    <w:rsid w:val="007877AD"/>
    <w:rsid w:val="00791533"/>
    <w:rsid w:val="007926FF"/>
    <w:rsid w:val="00792DDB"/>
    <w:rsid w:val="0079316F"/>
    <w:rsid w:val="0079420D"/>
    <w:rsid w:val="00794EC7"/>
    <w:rsid w:val="00794ECC"/>
    <w:rsid w:val="007952C4"/>
    <w:rsid w:val="0079702C"/>
    <w:rsid w:val="007A0D66"/>
    <w:rsid w:val="007A1768"/>
    <w:rsid w:val="007A3256"/>
    <w:rsid w:val="007A3B68"/>
    <w:rsid w:val="007A416E"/>
    <w:rsid w:val="007A4DDE"/>
    <w:rsid w:val="007A5410"/>
    <w:rsid w:val="007A5797"/>
    <w:rsid w:val="007A66DB"/>
    <w:rsid w:val="007A680D"/>
    <w:rsid w:val="007A72B4"/>
    <w:rsid w:val="007B01C8"/>
    <w:rsid w:val="007B0A55"/>
    <w:rsid w:val="007B10E5"/>
    <w:rsid w:val="007B138D"/>
    <w:rsid w:val="007B27BF"/>
    <w:rsid w:val="007B3CC3"/>
    <w:rsid w:val="007B476A"/>
    <w:rsid w:val="007B56B2"/>
    <w:rsid w:val="007B6EE7"/>
    <w:rsid w:val="007C0EB2"/>
    <w:rsid w:val="007C163E"/>
    <w:rsid w:val="007C1684"/>
    <w:rsid w:val="007C344C"/>
    <w:rsid w:val="007C40B0"/>
    <w:rsid w:val="007C4B0F"/>
    <w:rsid w:val="007C6BA7"/>
    <w:rsid w:val="007D22CC"/>
    <w:rsid w:val="007D2557"/>
    <w:rsid w:val="007D4FFB"/>
    <w:rsid w:val="007D7D66"/>
    <w:rsid w:val="007E05FE"/>
    <w:rsid w:val="007E10A8"/>
    <w:rsid w:val="007E1523"/>
    <w:rsid w:val="007E182A"/>
    <w:rsid w:val="007E1E20"/>
    <w:rsid w:val="007E273D"/>
    <w:rsid w:val="007E27E5"/>
    <w:rsid w:val="007E3D1D"/>
    <w:rsid w:val="007E4736"/>
    <w:rsid w:val="007E4F65"/>
    <w:rsid w:val="007E61D8"/>
    <w:rsid w:val="007E674E"/>
    <w:rsid w:val="007E6EFC"/>
    <w:rsid w:val="007F0DB5"/>
    <w:rsid w:val="007F20CC"/>
    <w:rsid w:val="007F29EC"/>
    <w:rsid w:val="007F404B"/>
    <w:rsid w:val="007F440E"/>
    <w:rsid w:val="007F5BD9"/>
    <w:rsid w:val="007F5FD5"/>
    <w:rsid w:val="007F6484"/>
    <w:rsid w:val="007F697D"/>
    <w:rsid w:val="0080055C"/>
    <w:rsid w:val="00801387"/>
    <w:rsid w:val="00801F02"/>
    <w:rsid w:val="00802237"/>
    <w:rsid w:val="00802996"/>
    <w:rsid w:val="00806CEB"/>
    <w:rsid w:val="0080744A"/>
    <w:rsid w:val="0081071C"/>
    <w:rsid w:val="0081110B"/>
    <w:rsid w:val="00811B9C"/>
    <w:rsid w:val="0081395F"/>
    <w:rsid w:val="00816971"/>
    <w:rsid w:val="008169F5"/>
    <w:rsid w:val="00817803"/>
    <w:rsid w:val="00817A61"/>
    <w:rsid w:val="00817E8E"/>
    <w:rsid w:val="00821A7A"/>
    <w:rsid w:val="00822C9B"/>
    <w:rsid w:val="00825022"/>
    <w:rsid w:val="00826EE4"/>
    <w:rsid w:val="008314EC"/>
    <w:rsid w:val="00831769"/>
    <w:rsid w:val="008317A7"/>
    <w:rsid w:val="00832F06"/>
    <w:rsid w:val="00833024"/>
    <w:rsid w:val="00834526"/>
    <w:rsid w:val="00834DFE"/>
    <w:rsid w:val="0083534B"/>
    <w:rsid w:val="00837D43"/>
    <w:rsid w:val="00840459"/>
    <w:rsid w:val="00841F20"/>
    <w:rsid w:val="00842746"/>
    <w:rsid w:val="008466BA"/>
    <w:rsid w:val="008475FF"/>
    <w:rsid w:val="00847990"/>
    <w:rsid w:val="00847AAD"/>
    <w:rsid w:val="00853609"/>
    <w:rsid w:val="00854848"/>
    <w:rsid w:val="00854E76"/>
    <w:rsid w:val="00857C4F"/>
    <w:rsid w:val="00861430"/>
    <w:rsid w:val="0086163B"/>
    <w:rsid w:val="00861C8E"/>
    <w:rsid w:val="00861E21"/>
    <w:rsid w:val="008634B0"/>
    <w:rsid w:val="00864449"/>
    <w:rsid w:val="008646C3"/>
    <w:rsid w:val="00865CA6"/>
    <w:rsid w:val="00865F11"/>
    <w:rsid w:val="00867DD7"/>
    <w:rsid w:val="008704CE"/>
    <w:rsid w:val="008719A5"/>
    <w:rsid w:val="00871FD5"/>
    <w:rsid w:val="00874836"/>
    <w:rsid w:val="00875C94"/>
    <w:rsid w:val="008766D9"/>
    <w:rsid w:val="00876A17"/>
    <w:rsid w:val="00880BFC"/>
    <w:rsid w:val="008837CC"/>
    <w:rsid w:val="0088384F"/>
    <w:rsid w:val="00884CDB"/>
    <w:rsid w:val="00885DFE"/>
    <w:rsid w:val="00885F72"/>
    <w:rsid w:val="00886FDB"/>
    <w:rsid w:val="00887052"/>
    <w:rsid w:val="008879BE"/>
    <w:rsid w:val="00891434"/>
    <w:rsid w:val="00895082"/>
    <w:rsid w:val="00897A1B"/>
    <w:rsid w:val="008A17C1"/>
    <w:rsid w:val="008A2007"/>
    <w:rsid w:val="008A3F22"/>
    <w:rsid w:val="008A41ED"/>
    <w:rsid w:val="008A5DE8"/>
    <w:rsid w:val="008A5F3A"/>
    <w:rsid w:val="008B0E4B"/>
    <w:rsid w:val="008B1B65"/>
    <w:rsid w:val="008B3985"/>
    <w:rsid w:val="008B569A"/>
    <w:rsid w:val="008B6664"/>
    <w:rsid w:val="008B7515"/>
    <w:rsid w:val="008C1B67"/>
    <w:rsid w:val="008C2299"/>
    <w:rsid w:val="008C3D3B"/>
    <w:rsid w:val="008C52CD"/>
    <w:rsid w:val="008C6DC2"/>
    <w:rsid w:val="008D114B"/>
    <w:rsid w:val="008D2974"/>
    <w:rsid w:val="008D2B98"/>
    <w:rsid w:val="008D2BE7"/>
    <w:rsid w:val="008D335C"/>
    <w:rsid w:val="008D3A7F"/>
    <w:rsid w:val="008D3F6C"/>
    <w:rsid w:val="008D448B"/>
    <w:rsid w:val="008D5433"/>
    <w:rsid w:val="008D7007"/>
    <w:rsid w:val="008D75B4"/>
    <w:rsid w:val="008E0A94"/>
    <w:rsid w:val="008E21C8"/>
    <w:rsid w:val="008E25B3"/>
    <w:rsid w:val="008E3753"/>
    <w:rsid w:val="008E3DC7"/>
    <w:rsid w:val="008E4F1B"/>
    <w:rsid w:val="008E6440"/>
    <w:rsid w:val="008E655D"/>
    <w:rsid w:val="008E6733"/>
    <w:rsid w:val="008E6C16"/>
    <w:rsid w:val="008F08D7"/>
    <w:rsid w:val="008F1A55"/>
    <w:rsid w:val="008F39CB"/>
    <w:rsid w:val="008F53B8"/>
    <w:rsid w:val="008F602F"/>
    <w:rsid w:val="008F66A7"/>
    <w:rsid w:val="008F6EE2"/>
    <w:rsid w:val="008F7792"/>
    <w:rsid w:val="0090048E"/>
    <w:rsid w:val="00900AB7"/>
    <w:rsid w:val="00901C18"/>
    <w:rsid w:val="00903996"/>
    <w:rsid w:val="009052C3"/>
    <w:rsid w:val="009064EE"/>
    <w:rsid w:val="0090754C"/>
    <w:rsid w:val="009113BE"/>
    <w:rsid w:val="00911B14"/>
    <w:rsid w:val="009136FC"/>
    <w:rsid w:val="00913FB4"/>
    <w:rsid w:val="00915E3D"/>
    <w:rsid w:val="00916B96"/>
    <w:rsid w:val="00916E0E"/>
    <w:rsid w:val="00921227"/>
    <w:rsid w:val="00922F6D"/>
    <w:rsid w:val="00922FE8"/>
    <w:rsid w:val="00922FF0"/>
    <w:rsid w:val="009230B2"/>
    <w:rsid w:val="00923DD6"/>
    <w:rsid w:val="009240F2"/>
    <w:rsid w:val="00924316"/>
    <w:rsid w:val="00925CF2"/>
    <w:rsid w:val="009269C4"/>
    <w:rsid w:val="0093078A"/>
    <w:rsid w:val="00933D16"/>
    <w:rsid w:val="0093434F"/>
    <w:rsid w:val="00936B3E"/>
    <w:rsid w:val="00937B99"/>
    <w:rsid w:val="00937D5B"/>
    <w:rsid w:val="0094077B"/>
    <w:rsid w:val="009412C7"/>
    <w:rsid w:val="009428D1"/>
    <w:rsid w:val="00943252"/>
    <w:rsid w:val="009439DD"/>
    <w:rsid w:val="00943D17"/>
    <w:rsid w:val="00944E78"/>
    <w:rsid w:val="00947A23"/>
    <w:rsid w:val="00950E95"/>
    <w:rsid w:val="00951511"/>
    <w:rsid w:val="00953AF8"/>
    <w:rsid w:val="009542EC"/>
    <w:rsid w:val="00955EA4"/>
    <w:rsid w:val="009571A1"/>
    <w:rsid w:val="009602E8"/>
    <w:rsid w:val="0096234D"/>
    <w:rsid w:val="00963CCA"/>
    <w:rsid w:val="0096469E"/>
    <w:rsid w:val="009654FC"/>
    <w:rsid w:val="00965FAD"/>
    <w:rsid w:val="00967BA5"/>
    <w:rsid w:val="00967BC8"/>
    <w:rsid w:val="00970CF6"/>
    <w:rsid w:val="00972E06"/>
    <w:rsid w:val="00973250"/>
    <w:rsid w:val="00974A7D"/>
    <w:rsid w:val="0097567D"/>
    <w:rsid w:val="00975A12"/>
    <w:rsid w:val="00976421"/>
    <w:rsid w:val="0097753D"/>
    <w:rsid w:val="00980B57"/>
    <w:rsid w:val="0098123D"/>
    <w:rsid w:val="00981481"/>
    <w:rsid w:val="009817EC"/>
    <w:rsid w:val="00983B4C"/>
    <w:rsid w:val="00984220"/>
    <w:rsid w:val="009845FE"/>
    <w:rsid w:val="00985C8A"/>
    <w:rsid w:val="00985D98"/>
    <w:rsid w:val="00986FDF"/>
    <w:rsid w:val="00987841"/>
    <w:rsid w:val="0099031E"/>
    <w:rsid w:val="0099103F"/>
    <w:rsid w:val="0099121C"/>
    <w:rsid w:val="00991966"/>
    <w:rsid w:val="009919E7"/>
    <w:rsid w:val="00991C13"/>
    <w:rsid w:val="00992A78"/>
    <w:rsid w:val="00994EDB"/>
    <w:rsid w:val="00996520"/>
    <w:rsid w:val="00997795"/>
    <w:rsid w:val="0099779A"/>
    <w:rsid w:val="00997A96"/>
    <w:rsid w:val="009A0C8B"/>
    <w:rsid w:val="009A111A"/>
    <w:rsid w:val="009A26A1"/>
    <w:rsid w:val="009A28F7"/>
    <w:rsid w:val="009A4287"/>
    <w:rsid w:val="009A46CC"/>
    <w:rsid w:val="009A5628"/>
    <w:rsid w:val="009A5FA7"/>
    <w:rsid w:val="009A6996"/>
    <w:rsid w:val="009A6A67"/>
    <w:rsid w:val="009A717D"/>
    <w:rsid w:val="009B0143"/>
    <w:rsid w:val="009B109C"/>
    <w:rsid w:val="009B10D8"/>
    <w:rsid w:val="009B2787"/>
    <w:rsid w:val="009B3958"/>
    <w:rsid w:val="009B4352"/>
    <w:rsid w:val="009B4AD6"/>
    <w:rsid w:val="009B5B52"/>
    <w:rsid w:val="009B5C95"/>
    <w:rsid w:val="009B72DC"/>
    <w:rsid w:val="009B7405"/>
    <w:rsid w:val="009B7B17"/>
    <w:rsid w:val="009B7D14"/>
    <w:rsid w:val="009C0488"/>
    <w:rsid w:val="009C1235"/>
    <w:rsid w:val="009C2977"/>
    <w:rsid w:val="009C2C39"/>
    <w:rsid w:val="009C541A"/>
    <w:rsid w:val="009C609D"/>
    <w:rsid w:val="009C6835"/>
    <w:rsid w:val="009C791C"/>
    <w:rsid w:val="009C7D7D"/>
    <w:rsid w:val="009C7DAD"/>
    <w:rsid w:val="009D002D"/>
    <w:rsid w:val="009D08BB"/>
    <w:rsid w:val="009D296A"/>
    <w:rsid w:val="009D2ED9"/>
    <w:rsid w:val="009D30C5"/>
    <w:rsid w:val="009D30EA"/>
    <w:rsid w:val="009D3CE6"/>
    <w:rsid w:val="009D3F53"/>
    <w:rsid w:val="009D5BCE"/>
    <w:rsid w:val="009D5D33"/>
    <w:rsid w:val="009D61CB"/>
    <w:rsid w:val="009D77AF"/>
    <w:rsid w:val="009E06A2"/>
    <w:rsid w:val="009E1EC2"/>
    <w:rsid w:val="009E41E1"/>
    <w:rsid w:val="009E4493"/>
    <w:rsid w:val="009E51AA"/>
    <w:rsid w:val="009E5262"/>
    <w:rsid w:val="009E60D7"/>
    <w:rsid w:val="009E61C1"/>
    <w:rsid w:val="009E6E3D"/>
    <w:rsid w:val="009E70DE"/>
    <w:rsid w:val="009E7B58"/>
    <w:rsid w:val="009E7B5F"/>
    <w:rsid w:val="009E7DB8"/>
    <w:rsid w:val="009F155F"/>
    <w:rsid w:val="009F18F3"/>
    <w:rsid w:val="009F1D24"/>
    <w:rsid w:val="009F2575"/>
    <w:rsid w:val="009F46E7"/>
    <w:rsid w:val="009F4B13"/>
    <w:rsid w:val="009F55E1"/>
    <w:rsid w:val="009F55F9"/>
    <w:rsid w:val="009F5B3F"/>
    <w:rsid w:val="009F74B5"/>
    <w:rsid w:val="009F79F4"/>
    <w:rsid w:val="00A0023C"/>
    <w:rsid w:val="00A010C9"/>
    <w:rsid w:val="00A025D6"/>
    <w:rsid w:val="00A029B6"/>
    <w:rsid w:val="00A03D4E"/>
    <w:rsid w:val="00A04103"/>
    <w:rsid w:val="00A04FA8"/>
    <w:rsid w:val="00A05B1C"/>
    <w:rsid w:val="00A06896"/>
    <w:rsid w:val="00A06CB4"/>
    <w:rsid w:val="00A07149"/>
    <w:rsid w:val="00A07904"/>
    <w:rsid w:val="00A12269"/>
    <w:rsid w:val="00A12EC3"/>
    <w:rsid w:val="00A130E7"/>
    <w:rsid w:val="00A13639"/>
    <w:rsid w:val="00A13EC4"/>
    <w:rsid w:val="00A1413C"/>
    <w:rsid w:val="00A15A4D"/>
    <w:rsid w:val="00A1636B"/>
    <w:rsid w:val="00A16F97"/>
    <w:rsid w:val="00A17AE0"/>
    <w:rsid w:val="00A207AA"/>
    <w:rsid w:val="00A20D30"/>
    <w:rsid w:val="00A225F3"/>
    <w:rsid w:val="00A22DEE"/>
    <w:rsid w:val="00A26BFA"/>
    <w:rsid w:val="00A30443"/>
    <w:rsid w:val="00A30771"/>
    <w:rsid w:val="00A31925"/>
    <w:rsid w:val="00A32539"/>
    <w:rsid w:val="00A33156"/>
    <w:rsid w:val="00A33F1B"/>
    <w:rsid w:val="00A36334"/>
    <w:rsid w:val="00A40E44"/>
    <w:rsid w:val="00A41444"/>
    <w:rsid w:val="00A46E14"/>
    <w:rsid w:val="00A47B3E"/>
    <w:rsid w:val="00A50C65"/>
    <w:rsid w:val="00A52822"/>
    <w:rsid w:val="00A54AEC"/>
    <w:rsid w:val="00A5656C"/>
    <w:rsid w:val="00A57DA4"/>
    <w:rsid w:val="00A60043"/>
    <w:rsid w:val="00A61E06"/>
    <w:rsid w:val="00A62019"/>
    <w:rsid w:val="00A62552"/>
    <w:rsid w:val="00A63DB4"/>
    <w:rsid w:val="00A63ED3"/>
    <w:rsid w:val="00A65D34"/>
    <w:rsid w:val="00A7113A"/>
    <w:rsid w:val="00A7172A"/>
    <w:rsid w:val="00A7258C"/>
    <w:rsid w:val="00A7281D"/>
    <w:rsid w:val="00A73BAE"/>
    <w:rsid w:val="00A73E7D"/>
    <w:rsid w:val="00A74255"/>
    <w:rsid w:val="00A754E8"/>
    <w:rsid w:val="00A77594"/>
    <w:rsid w:val="00A77707"/>
    <w:rsid w:val="00A800D4"/>
    <w:rsid w:val="00A804BB"/>
    <w:rsid w:val="00A8069C"/>
    <w:rsid w:val="00A80EAA"/>
    <w:rsid w:val="00A818DA"/>
    <w:rsid w:val="00A824AE"/>
    <w:rsid w:val="00A824F2"/>
    <w:rsid w:val="00A82B4B"/>
    <w:rsid w:val="00A83241"/>
    <w:rsid w:val="00A837C8"/>
    <w:rsid w:val="00A83A22"/>
    <w:rsid w:val="00A84D59"/>
    <w:rsid w:val="00A84E6D"/>
    <w:rsid w:val="00A85738"/>
    <w:rsid w:val="00A86E4D"/>
    <w:rsid w:val="00A924C0"/>
    <w:rsid w:val="00A928B0"/>
    <w:rsid w:val="00A94291"/>
    <w:rsid w:val="00A94336"/>
    <w:rsid w:val="00A94866"/>
    <w:rsid w:val="00A961FF"/>
    <w:rsid w:val="00A97860"/>
    <w:rsid w:val="00A97CBE"/>
    <w:rsid w:val="00A97D41"/>
    <w:rsid w:val="00AA0242"/>
    <w:rsid w:val="00AA0481"/>
    <w:rsid w:val="00AA0AF2"/>
    <w:rsid w:val="00AA1486"/>
    <w:rsid w:val="00AA1B87"/>
    <w:rsid w:val="00AA1E50"/>
    <w:rsid w:val="00AA1E5A"/>
    <w:rsid w:val="00AA29F5"/>
    <w:rsid w:val="00AA37D1"/>
    <w:rsid w:val="00AA3981"/>
    <w:rsid w:val="00AA553D"/>
    <w:rsid w:val="00AA6A36"/>
    <w:rsid w:val="00AB0B20"/>
    <w:rsid w:val="00AB1041"/>
    <w:rsid w:val="00AB1F1D"/>
    <w:rsid w:val="00AB2B6E"/>
    <w:rsid w:val="00AC0485"/>
    <w:rsid w:val="00AC2B1E"/>
    <w:rsid w:val="00AC2EAD"/>
    <w:rsid w:val="00AC3F81"/>
    <w:rsid w:val="00AC4AF2"/>
    <w:rsid w:val="00AC5668"/>
    <w:rsid w:val="00AC6213"/>
    <w:rsid w:val="00AC6A8C"/>
    <w:rsid w:val="00AC7162"/>
    <w:rsid w:val="00AC7F66"/>
    <w:rsid w:val="00AD12A4"/>
    <w:rsid w:val="00AD18EF"/>
    <w:rsid w:val="00AD2803"/>
    <w:rsid w:val="00AD4692"/>
    <w:rsid w:val="00AD529F"/>
    <w:rsid w:val="00AD6B24"/>
    <w:rsid w:val="00AE09BE"/>
    <w:rsid w:val="00AE0F83"/>
    <w:rsid w:val="00AE1728"/>
    <w:rsid w:val="00AE1B7B"/>
    <w:rsid w:val="00AE56AE"/>
    <w:rsid w:val="00AE5726"/>
    <w:rsid w:val="00AE6C39"/>
    <w:rsid w:val="00AF0324"/>
    <w:rsid w:val="00AF09DD"/>
    <w:rsid w:val="00AF2EE6"/>
    <w:rsid w:val="00AF3E0C"/>
    <w:rsid w:val="00AF3FFE"/>
    <w:rsid w:val="00AF4AE3"/>
    <w:rsid w:val="00AF5FF5"/>
    <w:rsid w:val="00AF66ED"/>
    <w:rsid w:val="00AF714C"/>
    <w:rsid w:val="00AF7180"/>
    <w:rsid w:val="00AF7648"/>
    <w:rsid w:val="00B00C1A"/>
    <w:rsid w:val="00B00FCD"/>
    <w:rsid w:val="00B01732"/>
    <w:rsid w:val="00B01B39"/>
    <w:rsid w:val="00B04F4E"/>
    <w:rsid w:val="00B05255"/>
    <w:rsid w:val="00B054C0"/>
    <w:rsid w:val="00B057FE"/>
    <w:rsid w:val="00B07461"/>
    <w:rsid w:val="00B07F21"/>
    <w:rsid w:val="00B103FB"/>
    <w:rsid w:val="00B10C3C"/>
    <w:rsid w:val="00B10CA3"/>
    <w:rsid w:val="00B1315E"/>
    <w:rsid w:val="00B145CD"/>
    <w:rsid w:val="00B15612"/>
    <w:rsid w:val="00B15A26"/>
    <w:rsid w:val="00B17261"/>
    <w:rsid w:val="00B215DD"/>
    <w:rsid w:val="00B22772"/>
    <w:rsid w:val="00B22F50"/>
    <w:rsid w:val="00B24F5E"/>
    <w:rsid w:val="00B2603E"/>
    <w:rsid w:val="00B26ED2"/>
    <w:rsid w:val="00B277EA"/>
    <w:rsid w:val="00B3048A"/>
    <w:rsid w:val="00B3052E"/>
    <w:rsid w:val="00B30768"/>
    <w:rsid w:val="00B30E30"/>
    <w:rsid w:val="00B36B07"/>
    <w:rsid w:val="00B37707"/>
    <w:rsid w:val="00B37B8F"/>
    <w:rsid w:val="00B40110"/>
    <w:rsid w:val="00B414F3"/>
    <w:rsid w:val="00B41970"/>
    <w:rsid w:val="00B43D20"/>
    <w:rsid w:val="00B44FD0"/>
    <w:rsid w:val="00B4510F"/>
    <w:rsid w:val="00B45177"/>
    <w:rsid w:val="00B45351"/>
    <w:rsid w:val="00B45D3F"/>
    <w:rsid w:val="00B47103"/>
    <w:rsid w:val="00B5172D"/>
    <w:rsid w:val="00B52A28"/>
    <w:rsid w:val="00B542C7"/>
    <w:rsid w:val="00B54967"/>
    <w:rsid w:val="00B54EF6"/>
    <w:rsid w:val="00B55C7F"/>
    <w:rsid w:val="00B601A3"/>
    <w:rsid w:val="00B61A1F"/>
    <w:rsid w:val="00B61B9C"/>
    <w:rsid w:val="00B61F37"/>
    <w:rsid w:val="00B6211B"/>
    <w:rsid w:val="00B62FF5"/>
    <w:rsid w:val="00B632D9"/>
    <w:rsid w:val="00B633C3"/>
    <w:rsid w:val="00B65490"/>
    <w:rsid w:val="00B65FB6"/>
    <w:rsid w:val="00B6614E"/>
    <w:rsid w:val="00B665CF"/>
    <w:rsid w:val="00B66FBF"/>
    <w:rsid w:val="00B70C07"/>
    <w:rsid w:val="00B71159"/>
    <w:rsid w:val="00B71B52"/>
    <w:rsid w:val="00B72DEC"/>
    <w:rsid w:val="00B730F5"/>
    <w:rsid w:val="00B73670"/>
    <w:rsid w:val="00B73842"/>
    <w:rsid w:val="00B739EB"/>
    <w:rsid w:val="00B75149"/>
    <w:rsid w:val="00B752A0"/>
    <w:rsid w:val="00B76348"/>
    <w:rsid w:val="00B766C3"/>
    <w:rsid w:val="00B76C4C"/>
    <w:rsid w:val="00B81982"/>
    <w:rsid w:val="00B81E84"/>
    <w:rsid w:val="00B82008"/>
    <w:rsid w:val="00B837FD"/>
    <w:rsid w:val="00B84051"/>
    <w:rsid w:val="00B84A60"/>
    <w:rsid w:val="00B84B1B"/>
    <w:rsid w:val="00B84D8C"/>
    <w:rsid w:val="00B86DC5"/>
    <w:rsid w:val="00B86E8A"/>
    <w:rsid w:val="00B878C8"/>
    <w:rsid w:val="00B91509"/>
    <w:rsid w:val="00B91BF7"/>
    <w:rsid w:val="00B91DD8"/>
    <w:rsid w:val="00B926FC"/>
    <w:rsid w:val="00B940B5"/>
    <w:rsid w:val="00B95672"/>
    <w:rsid w:val="00B962D8"/>
    <w:rsid w:val="00B96794"/>
    <w:rsid w:val="00B96E42"/>
    <w:rsid w:val="00B973AE"/>
    <w:rsid w:val="00B97E50"/>
    <w:rsid w:val="00BA026A"/>
    <w:rsid w:val="00BA0874"/>
    <w:rsid w:val="00BA0E56"/>
    <w:rsid w:val="00BA1321"/>
    <w:rsid w:val="00BA13B7"/>
    <w:rsid w:val="00BA21DF"/>
    <w:rsid w:val="00BA2A48"/>
    <w:rsid w:val="00BA40AF"/>
    <w:rsid w:val="00BA4B2D"/>
    <w:rsid w:val="00BA532D"/>
    <w:rsid w:val="00BA6774"/>
    <w:rsid w:val="00BA6EC6"/>
    <w:rsid w:val="00BB0BD4"/>
    <w:rsid w:val="00BB22E3"/>
    <w:rsid w:val="00BB4089"/>
    <w:rsid w:val="00BB6186"/>
    <w:rsid w:val="00BB628E"/>
    <w:rsid w:val="00BB7255"/>
    <w:rsid w:val="00BB735B"/>
    <w:rsid w:val="00BC060F"/>
    <w:rsid w:val="00BC0E9A"/>
    <w:rsid w:val="00BC0F75"/>
    <w:rsid w:val="00BC1434"/>
    <w:rsid w:val="00BC1DCF"/>
    <w:rsid w:val="00BC3177"/>
    <w:rsid w:val="00BC52E1"/>
    <w:rsid w:val="00BC71F9"/>
    <w:rsid w:val="00BC7EBA"/>
    <w:rsid w:val="00BD1B10"/>
    <w:rsid w:val="00BD2379"/>
    <w:rsid w:val="00BD266C"/>
    <w:rsid w:val="00BD273D"/>
    <w:rsid w:val="00BD571B"/>
    <w:rsid w:val="00BD5E01"/>
    <w:rsid w:val="00BE058D"/>
    <w:rsid w:val="00BE0BCF"/>
    <w:rsid w:val="00BE19D8"/>
    <w:rsid w:val="00BE19E2"/>
    <w:rsid w:val="00BE2095"/>
    <w:rsid w:val="00BE2C4C"/>
    <w:rsid w:val="00BE3E91"/>
    <w:rsid w:val="00BE6544"/>
    <w:rsid w:val="00BE65D3"/>
    <w:rsid w:val="00BE6D33"/>
    <w:rsid w:val="00BF03A5"/>
    <w:rsid w:val="00BF1A03"/>
    <w:rsid w:val="00BF29E6"/>
    <w:rsid w:val="00BF5DDD"/>
    <w:rsid w:val="00C01190"/>
    <w:rsid w:val="00C0173C"/>
    <w:rsid w:val="00C03160"/>
    <w:rsid w:val="00C043D6"/>
    <w:rsid w:val="00C0503D"/>
    <w:rsid w:val="00C05275"/>
    <w:rsid w:val="00C0667F"/>
    <w:rsid w:val="00C06B56"/>
    <w:rsid w:val="00C077A2"/>
    <w:rsid w:val="00C157CC"/>
    <w:rsid w:val="00C17333"/>
    <w:rsid w:val="00C17A0E"/>
    <w:rsid w:val="00C20049"/>
    <w:rsid w:val="00C202FF"/>
    <w:rsid w:val="00C216AE"/>
    <w:rsid w:val="00C2240E"/>
    <w:rsid w:val="00C22B44"/>
    <w:rsid w:val="00C23B73"/>
    <w:rsid w:val="00C24875"/>
    <w:rsid w:val="00C24941"/>
    <w:rsid w:val="00C27EEF"/>
    <w:rsid w:val="00C32177"/>
    <w:rsid w:val="00C32942"/>
    <w:rsid w:val="00C32FEB"/>
    <w:rsid w:val="00C359F7"/>
    <w:rsid w:val="00C35EF9"/>
    <w:rsid w:val="00C367CF"/>
    <w:rsid w:val="00C369D8"/>
    <w:rsid w:val="00C4282B"/>
    <w:rsid w:val="00C42B16"/>
    <w:rsid w:val="00C430F9"/>
    <w:rsid w:val="00C44690"/>
    <w:rsid w:val="00C44F94"/>
    <w:rsid w:val="00C451A4"/>
    <w:rsid w:val="00C45CC5"/>
    <w:rsid w:val="00C466F9"/>
    <w:rsid w:val="00C46C68"/>
    <w:rsid w:val="00C4775F"/>
    <w:rsid w:val="00C51601"/>
    <w:rsid w:val="00C5205D"/>
    <w:rsid w:val="00C52524"/>
    <w:rsid w:val="00C527C6"/>
    <w:rsid w:val="00C52FB8"/>
    <w:rsid w:val="00C5397F"/>
    <w:rsid w:val="00C54ABC"/>
    <w:rsid w:val="00C55AE1"/>
    <w:rsid w:val="00C607F2"/>
    <w:rsid w:val="00C609CB"/>
    <w:rsid w:val="00C618A5"/>
    <w:rsid w:val="00C64182"/>
    <w:rsid w:val="00C65C98"/>
    <w:rsid w:val="00C66F85"/>
    <w:rsid w:val="00C702C9"/>
    <w:rsid w:val="00C7064A"/>
    <w:rsid w:val="00C71A41"/>
    <w:rsid w:val="00C73CD2"/>
    <w:rsid w:val="00C74A0B"/>
    <w:rsid w:val="00C74B20"/>
    <w:rsid w:val="00C767A8"/>
    <w:rsid w:val="00C76D14"/>
    <w:rsid w:val="00C775CC"/>
    <w:rsid w:val="00C77CA5"/>
    <w:rsid w:val="00C8055D"/>
    <w:rsid w:val="00C812BD"/>
    <w:rsid w:val="00C81D1C"/>
    <w:rsid w:val="00C81FD6"/>
    <w:rsid w:val="00C83D7F"/>
    <w:rsid w:val="00C83E5C"/>
    <w:rsid w:val="00C849A3"/>
    <w:rsid w:val="00C85571"/>
    <w:rsid w:val="00C85B92"/>
    <w:rsid w:val="00C86827"/>
    <w:rsid w:val="00C92A14"/>
    <w:rsid w:val="00C9408F"/>
    <w:rsid w:val="00C941B3"/>
    <w:rsid w:val="00C95B62"/>
    <w:rsid w:val="00C95C9D"/>
    <w:rsid w:val="00C96519"/>
    <w:rsid w:val="00CA20CF"/>
    <w:rsid w:val="00CA2E8E"/>
    <w:rsid w:val="00CA3BBF"/>
    <w:rsid w:val="00CA415F"/>
    <w:rsid w:val="00CA5033"/>
    <w:rsid w:val="00CA58B4"/>
    <w:rsid w:val="00CA5B4F"/>
    <w:rsid w:val="00CA6E24"/>
    <w:rsid w:val="00CA70E4"/>
    <w:rsid w:val="00CA7A0F"/>
    <w:rsid w:val="00CB5313"/>
    <w:rsid w:val="00CB60E7"/>
    <w:rsid w:val="00CB6549"/>
    <w:rsid w:val="00CB6C51"/>
    <w:rsid w:val="00CB6DEE"/>
    <w:rsid w:val="00CB74D5"/>
    <w:rsid w:val="00CB7E17"/>
    <w:rsid w:val="00CC11FE"/>
    <w:rsid w:val="00CC13D2"/>
    <w:rsid w:val="00CC1DF1"/>
    <w:rsid w:val="00CC3A88"/>
    <w:rsid w:val="00CC465F"/>
    <w:rsid w:val="00CC5A0C"/>
    <w:rsid w:val="00CC63A4"/>
    <w:rsid w:val="00CC719E"/>
    <w:rsid w:val="00CC7B52"/>
    <w:rsid w:val="00CD0D63"/>
    <w:rsid w:val="00CD0F68"/>
    <w:rsid w:val="00CD20FE"/>
    <w:rsid w:val="00CD2AD8"/>
    <w:rsid w:val="00CD5546"/>
    <w:rsid w:val="00CE1420"/>
    <w:rsid w:val="00CE1944"/>
    <w:rsid w:val="00CE2C1B"/>
    <w:rsid w:val="00CE5EB0"/>
    <w:rsid w:val="00CE68DA"/>
    <w:rsid w:val="00CE7BB2"/>
    <w:rsid w:val="00CE7CC2"/>
    <w:rsid w:val="00CF016B"/>
    <w:rsid w:val="00CF1363"/>
    <w:rsid w:val="00CF275E"/>
    <w:rsid w:val="00CF3549"/>
    <w:rsid w:val="00CF3B07"/>
    <w:rsid w:val="00CF3ECB"/>
    <w:rsid w:val="00CF4DE3"/>
    <w:rsid w:val="00CF66CE"/>
    <w:rsid w:val="00D0056E"/>
    <w:rsid w:val="00D01845"/>
    <w:rsid w:val="00D018CB"/>
    <w:rsid w:val="00D019FC"/>
    <w:rsid w:val="00D02E74"/>
    <w:rsid w:val="00D040A5"/>
    <w:rsid w:val="00D04D77"/>
    <w:rsid w:val="00D05132"/>
    <w:rsid w:val="00D05BC2"/>
    <w:rsid w:val="00D07F91"/>
    <w:rsid w:val="00D100D9"/>
    <w:rsid w:val="00D10697"/>
    <w:rsid w:val="00D111CC"/>
    <w:rsid w:val="00D11379"/>
    <w:rsid w:val="00D11B0F"/>
    <w:rsid w:val="00D136E9"/>
    <w:rsid w:val="00D14ABA"/>
    <w:rsid w:val="00D15BEB"/>
    <w:rsid w:val="00D20363"/>
    <w:rsid w:val="00D205A1"/>
    <w:rsid w:val="00D20E16"/>
    <w:rsid w:val="00D21041"/>
    <w:rsid w:val="00D2564F"/>
    <w:rsid w:val="00D26A71"/>
    <w:rsid w:val="00D276B7"/>
    <w:rsid w:val="00D3067A"/>
    <w:rsid w:val="00D32298"/>
    <w:rsid w:val="00D32EBF"/>
    <w:rsid w:val="00D33011"/>
    <w:rsid w:val="00D331D5"/>
    <w:rsid w:val="00D355B1"/>
    <w:rsid w:val="00D37EA5"/>
    <w:rsid w:val="00D40896"/>
    <w:rsid w:val="00D40E0B"/>
    <w:rsid w:val="00D42B75"/>
    <w:rsid w:val="00D42C6F"/>
    <w:rsid w:val="00D4431F"/>
    <w:rsid w:val="00D45843"/>
    <w:rsid w:val="00D465F5"/>
    <w:rsid w:val="00D47630"/>
    <w:rsid w:val="00D47E38"/>
    <w:rsid w:val="00D50DE1"/>
    <w:rsid w:val="00D50F73"/>
    <w:rsid w:val="00D526E5"/>
    <w:rsid w:val="00D52D97"/>
    <w:rsid w:val="00D5426D"/>
    <w:rsid w:val="00D54930"/>
    <w:rsid w:val="00D5497A"/>
    <w:rsid w:val="00D54989"/>
    <w:rsid w:val="00D54A33"/>
    <w:rsid w:val="00D54B4D"/>
    <w:rsid w:val="00D55D4B"/>
    <w:rsid w:val="00D56111"/>
    <w:rsid w:val="00D564DC"/>
    <w:rsid w:val="00D566C5"/>
    <w:rsid w:val="00D57AF8"/>
    <w:rsid w:val="00D57F02"/>
    <w:rsid w:val="00D61427"/>
    <w:rsid w:val="00D625BF"/>
    <w:rsid w:val="00D637EB"/>
    <w:rsid w:val="00D64FA7"/>
    <w:rsid w:val="00D66C37"/>
    <w:rsid w:val="00D67057"/>
    <w:rsid w:val="00D71947"/>
    <w:rsid w:val="00D71E5E"/>
    <w:rsid w:val="00D73136"/>
    <w:rsid w:val="00D741F0"/>
    <w:rsid w:val="00D766D2"/>
    <w:rsid w:val="00D80802"/>
    <w:rsid w:val="00D81408"/>
    <w:rsid w:val="00D838EA"/>
    <w:rsid w:val="00D87F6F"/>
    <w:rsid w:val="00D907E8"/>
    <w:rsid w:val="00D916A8"/>
    <w:rsid w:val="00D92345"/>
    <w:rsid w:val="00D9357A"/>
    <w:rsid w:val="00D93643"/>
    <w:rsid w:val="00D954F9"/>
    <w:rsid w:val="00D9737B"/>
    <w:rsid w:val="00D97944"/>
    <w:rsid w:val="00DA0AF0"/>
    <w:rsid w:val="00DA0D8B"/>
    <w:rsid w:val="00DA1A86"/>
    <w:rsid w:val="00DA1C95"/>
    <w:rsid w:val="00DA31BA"/>
    <w:rsid w:val="00DA3793"/>
    <w:rsid w:val="00DA4623"/>
    <w:rsid w:val="00DA4F56"/>
    <w:rsid w:val="00DA53EE"/>
    <w:rsid w:val="00DA5C80"/>
    <w:rsid w:val="00DA67BC"/>
    <w:rsid w:val="00DA742A"/>
    <w:rsid w:val="00DA7A09"/>
    <w:rsid w:val="00DB0A9E"/>
    <w:rsid w:val="00DB2626"/>
    <w:rsid w:val="00DB2BED"/>
    <w:rsid w:val="00DB499B"/>
    <w:rsid w:val="00DB4C13"/>
    <w:rsid w:val="00DB4DF8"/>
    <w:rsid w:val="00DB6D5B"/>
    <w:rsid w:val="00DB6D9C"/>
    <w:rsid w:val="00DB7B64"/>
    <w:rsid w:val="00DB7D39"/>
    <w:rsid w:val="00DC05B1"/>
    <w:rsid w:val="00DC1966"/>
    <w:rsid w:val="00DC3AE9"/>
    <w:rsid w:val="00DC481B"/>
    <w:rsid w:val="00DC4EF6"/>
    <w:rsid w:val="00DC58F9"/>
    <w:rsid w:val="00DC6AE0"/>
    <w:rsid w:val="00DC796A"/>
    <w:rsid w:val="00DD06D5"/>
    <w:rsid w:val="00DD0BD4"/>
    <w:rsid w:val="00DD191E"/>
    <w:rsid w:val="00DD1D00"/>
    <w:rsid w:val="00DD2073"/>
    <w:rsid w:val="00DD24D5"/>
    <w:rsid w:val="00DD466F"/>
    <w:rsid w:val="00DD4ABE"/>
    <w:rsid w:val="00DD55BD"/>
    <w:rsid w:val="00DE0D0B"/>
    <w:rsid w:val="00DE0F10"/>
    <w:rsid w:val="00DE132B"/>
    <w:rsid w:val="00DE27A9"/>
    <w:rsid w:val="00DE2B14"/>
    <w:rsid w:val="00DE3436"/>
    <w:rsid w:val="00DE3754"/>
    <w:rsid w:val="00DE388C"/>
    <w:rsid w:val="00DE3EAD"/>
    <w:rsid w:val="00DE41F3"/>
    <w:rsid w:val="00DE54B0"/>
    <w:rsid w:val="00DE7D92"/>
    <w:rsid w:val="00DF059E"/>
    <w:rsid w:val="00DF1A2E"/>
    <w:rsid w:val="00DF1A94"/>
    <w:rsid w:val="00DF3C25"/>
    <w:rsid w:val="00DF4DF1"/>
    <w:rsid w:val="00DF52DD"/>
    <w:rsid w:val="00DF59DC"/>
    <w:rsid w:val="00DF693B"/>
    <w:rsid w:val="00DF7DB1"/>
    <w:rsid w:val="00E0314B"/>
    <w:rsid w:val="00E03624"/>
    <w:rsid w:val="00E03988"/>
    <w:rsid w:val="00E03B00"/>
    <w:rsid w:val="00E03C04"/>
    <w:rsid w:val="00E04A81"/>
    <w:rsid w:val="00E072BB"/>
    <w:rsid w:val="00E07D73"/>
    <w:rsid w:val="00E10BBD"/>
    <w:rsid w:val="00E123A2"/>
    <w:rsid w:val="00E132F4"/>
    <w:rsid w:val="00E134F3"/>
    <w:rsid w:val="00E13FB6"/>
    <w:rsid w:val="00E143A3"/>
    <w:rsid w:val="00E14A5C"/>
    <w:rsid w:val="00E162F0"/>
    <w:rsid w:val="00E16941"/>
    <w:rsid w:val="00E1777C"/>
    <w:rsid w:val="00E17DF8"/>
    <w:rsid w:val="00E21E95"/>
    <w:rsid w:val="00E227A4"/>
    <w:rsid w:val="00E24CA5"/>
    <w:rsid w:val="00E25539"/>
    <w:rsid w:val="00E26703"/>
    <w:rsid w:val="00E26F3A"/>
    <w:rsid w:val="00E2780E"/>
    <w:rsid w:val="00E3128D"/>
    <w:rsid w:val="00E31579"/>
    <w:rsid w:val="00E31647"/>
    <w:rsid w:val="00E32B2E"/>
    <w:rsid w:val="00E3303C"/>
    <w:rsid w:val="00E3367A"/>
    <w:rsid w:val="00E33FF8"/>
    <w:rsid w:val="00E345A9"/>
    <w:rsid w:val="00E34A40"/>
    <w:rsid w:val="00E354D9"/>
    <w:rsid w:val="00E35E98"/>
    <w:rsid w:val="00E36C35"/>
    <w:rsid w:val="00E374FC"/>
    <w:rsid w:val="00E40ADC"/>
    <w:rsid w:val="00E413A4"/>
    <w:rsid w:val="00E41B5D"/>
    <w:rsid w:val="00E42362"/>
    <w:rsid w:val="00E42507"/>
    <w:rsid w:val="00E42835"/>
    <w:rsid w:val="00E43FD3"/>
    <w:rsid w:val="00E4400E"/>
    <w:rsid w:val="00E4487A"/>
    <w:rsid w:val="00E44E6C"/>
    <w:rsid w:val="00E4609E"/>
    <w:rsid w:val="00E4773C"/>
    <w:rsid w:val="00E53635"/>
    <w:rsid w:val="00E540B2"/>
    <w:rsid w:val="00E54219"/>
    <w:rsid w:val="00E54A6B"/>
    <w:rsid w:val="00E56F92"/>
    <w:rsid w:val="00E633FF"/>
    <w:rsid w:val="00E6406C"/>
    <w:rsid w:val="00E653F7"/>
    <w:rsid w:val="00E6610E"/>
    <w:rsid w:val="00E66A1B"/>
    <w:rsid w:val="00E66B63"/>
    <w:rsid w:val="00E67BAE"/>
    <w:rsid w:val="00E67E57"/>
    <w:rsid w:val="00E70548"/>
    <w:rsid w:val="00E70898"/>
    <w:rsid w:val="00E7091A"/>
    <w:rsid w:val="00E712FC"/>
    <w:rsid w:val="00E72828"/>
    <w:rsid w:val="00E73A18"/>
    <w:rsid w:val="00E73E91"/>
    <w:rsid w:val="00E74665"/>
    <w:rsid w:val="00E75E05"/>
    <w:rsid w:val="00E76832"/>
    <w:rsid w:val="00E77768"/>
    <w:rsid w:val="00E80917"/>
    <w:rsid w:val="00E80D5B"/>
    <w:rsid w:val="00E80F97"/>
    <w:rsid w:val="00E81912"/>
    <w:rsid w:val="00E81997"/>
    <w:rsid w:val="00E81BF8"/>
    <w:rsid w:val="00E824A2"/>
    <w:rsid w:val="00E83078"/>
    <w:rsid w:val="00E84321"/>
    <w:rsid w:val="00E85350"/>
    <w:rsid w:val="00E90407"/>
    <w:rsid w:val="00E90E18"/>
    <w:rsid w:val="00E921A6"/>
    <w:rsid w:val="00E92CAA"/>
    <w:rsid w:val="00E9308F"/>
    <w:rsid w:val="00E936BD"/>
    <w:rsid w:val="00E937FD"/>
    <w:rsid w:val="00E942E0"/>
    <w:rsid w:val="00E947FD"/>
    <w:rsid w:val="00E96272"/>
    <w:rsid w:val="00E96537"/>
    <w:rsid w:val="00E96777"/>
    <w:rsid w:val="00E96BAA"/>
    <w:rsid w:val="00E975E5"/>
    <w:rsid w:val="00EA0011"/>
    <w:rsid w:val="00EA0E8B"/>
    <w:rsid w:val="00EA12F0"/>
    <w:rsid w:val="00EA23D2"/>
    <w:rsid w:val="00EA2EED"/>
    <w:rsid w:val="00EA3745"/>
    <w:rsid w:val="00EA3793"/>
    <w:rsid w:val="00EA489E"/>
    <w:rsid w:val="00EA7831"/>
    <w:rsid w:val="00EA7A7D"/>
    <w:rsid w:val="00EA7BFA"/>
    <w:rsid w:val="00EB05F4"/>
    <w:rsid w:val="00EB08F3"/>
    <w:rsid w:val="00EB1146"/>
    <w:rsid w:val="00EB1688"/>
    <w:rsid w:val="00EB1CE5"/>
    <w:rsid w:val="00EB278B"/>
    <w:rsid w:val="00EB2A5F"/>
    <w:rsid w:val="00EB2B16"/>
    <w:rsid w:val="00EB2C99"/>
    <w:rsid w:val="00EC0DC9"/>
    <w:rsid w:val="00EC1906"/>
    <w:rsid w:val="00EC24F6"/>
    <w:rsid w:val="00EC25C5"/>
    <w:rsid w:val="00EC2732"/>
    <w:rsid w:val="00EC365F"/>
    <w:rsid w:val="00EC36D6"/>
    <w:rsid w:val="00EC45D4"/>
    <w:rsid w:val="00ED1431"/>
    <w:rsid w:val="00ED1FD3"/>
    <w:rsid w:val="00ED37CF"/>
    <w:rsid w:val="00ED3928"/>
    <w:rsid w:val="00ED4BCA"/>
    <w:rsid w:val="00EE02C3"/>
    <w:rsid w:val="00EE054B"/>
    <w:rsid w:val="00EE2034"/>
    <w:rsid w:val="00EE50D7"/>
    <w:rsid w:val="00EE5117"/>
    <w:rsid w:val="00EE64F5"/>
    <w:rsid w:val="00EE7EB3"/>
    <w:rsid w:val="00EF0C28"/>
    <w:rsid w:val="00EF0CDB"/>
    <w:rsid w:val="00EF0EF6"/>
    <w:rsid w:val="00EF213F"/>
    <w:rsid w:val="00EF26D1"/>
    <w:rsid w:val="00EF33DC"/>
    <w:rsid w:val="00EF3700"/>
    <w:rsid w:val="00EF3B09"/>
    <w:rsid w:val="00EF3FFD"/>
    <w:rsid w:val="00EF4539"/>
    <w:rsid w:val="00EF48DA"/>
    <w:rsid w:val="00EF48F7"/>
    <w:rsid w:val="00EF4F9A"/>
    <w:rsid w:val="00EF5A0E"/>
    <w:rsid w:val="00EF60E3"/>
    <w:rsid w:val="00EF69D0"/>
    <w:rsid w:val="00EF7212"/>
    <w:rsid w:val="00EF7916"/>
    <w:rsid w:val="00F001C7"/>
    <w:rsid w:val="00F01653"/>
    <w:rsid w:val="00F0279D"/>
    <w:rsid w:val="00F04E1A"/>
    <w:rsid w:val="00F04E35"/>
    <w:rsid w:val="00F06BAE"/>
    <w:rsid w:val="00F13067"/>
    <w:rsid w:val="00F13635"/>
    <w:rsid w:val="00F13788"/>
    <w:rsid w:val="00F146EE"/>
    <w:rsid w:val="00F15748"/>
    <w:rsid w:val="00F1608D"/>
    <w:rsid w:val="00F1611F"/>
    <w:rsid w:val="00F21813"/>
    <w:rsid w:val="00F24BCD"/>
    <w:rsid w:val="00F24E41"/>
    <w:rsid w:val="00F26774"/>
    <w:rsid w:val="00F26DA1"/>
    <w:rsid w:val="00F27E8C"/>
    <w:rsid w:val="00F308F9"/>
    <w:rsid w:val="00F30BA9"/>
    <w:rsid w:val="00F332FA"/>
    <w:rsid w:val="00F33CBF"/>
    <w:rsid w:val="00F34F3D"/>
    <w:rsid w:val="00F3616D"/>
    <w:rsid w:val="00F36616"/>
    <w:rsid w:val="00F366B5"/>
    <w:rsid w:val="00F36C9D"/>
    <w:rsid w:val="00F37E4C"/>
    <w:rsid w:val="00F41A9E"/>
    <w:rsid w:val="00F421C6"/>
    <w:rsid w:val="00F42ACD"/>
    <w:rsid w:val="00F42BB7"/>
    <w:rsid w:val="00F42DC8"/>
    <w:rsid w:val="00F43767"/>
    <w:rsid w:val="00F43AB8"/>
    <w:rsid w:val="00F44504"/>
    <w:rsid w:val="00F507D5"/>
    <w:rsid w:val="00F50AF6"/>
    <w:rsid w:val="00F50FA5"/>
    <w:rsid w:val="00F517D2"/>
    <w:rsid w:val="00F52276"/>
    <w:rsid w:val="00F5233B"/>
    <w:rsid w:val="00F5385B"/>
    <w:rsid w:val="00F54901"/>
    <w:rsid w:val="00F555EE"/>
    <w:rsid w:val="00F55C64"/>
    <w:rsid w:val="00F569D3"/>
    <w:rsid w:val="00F577B4"/>
    <w:rsid w:val="00F57B5B"/>
    <w:rsid w:val="00F6188D"/>
    <w:rsid w:val="00F61E54"/>
    <w:rsid w:val="00F629A6"/>
    <w:rsid w:val="00F640B5"/>
    <w:rsid w:val="00F65CA1"/>
    <w:rsid w:val="00F65D4E"/>
    <w:rsid w:val="00F66310"/>
    <w:rsid w:val="00F702C2"/>
    <w:rsid w:val="00F70657"/>
    <w:rsid w:val="00F7104D"/>
    <w:rsid w:val="00F7120A"/>
    <w:rsid w:val="00F7136A"/>
    <w:rsid w:val="00F720D0"/>
    <w:rsid w:val="00F7235C"/>
    <w:rsid w:val="00F72D23"/>
    <w:rsid w:val="00F736F7"/>
    <w:rsid w:val="00F73BAE"/>
    <w:rsid w:val="00F771C9"/>
    <w:rsid w:val="00F77504"/>
    <w:rsid w:val="00F808B8"/>
    <w:rsid w:val="00F80C2E"/>
    <w:rsid w:val="00F82C27"/>
    <w:rsid w:val="00F83794"/>
    <w:rsid w:val="00F84675"/>
    <w:rsid w:val="00F87F24"/>
    <w:rsid w:val="00F9014A"/>
    <w:rsid w:val="00F90461"/>
    <w:rsid w:val="00F905C6"/>
    <w:rsid w:val="00F97199"/>
    <w:rsid w:val="00F97922"/>
    <w:rsid w:val="00F97E71"/>
    <w:rsid w:val="00FA2D40"/>
    <w:rsid w:val="00FA39D7"/>
    <w:rsid w:val="00FA4FC6"/>
    <w:rsid w:val="00FA67CD"/>
    <w:rsid w:val="00FB16E2"/>
    <w:rsid w:val="00FB221E"/>
    <w:rsid w:val="00FB3836"/>
    <w:rsid w:val="00FB3956"/>
    <w:rsid w:val="00FB3D3B"/>
    <w:rsid w:val="00FB4448"/>
    <w:rsid w:val="00FB4709"/>
    <w:rsid w:val="00FB4C03"/>
    <w:rsid w:val="00FB4DB8"/>
    <w:rsid w:val="00FC07DA"/>
    <w:rsid w:val="00FC0B68"/>
    <w:rsid w:val="00FC1E08"/>
    <w:rsid w:val="00FC346E"/>
    <w:rsid w:val="00FC41F1"/>
    <w:rsid w:val="00FC4AFA"/>
    <w:rsid w:val="00FC557C"/>
    <w:rsid w:val="00FC57DA"/>
    <w:rsid w:val="00FC5CC2"/>
    <w:rsid w:val="00FC7DBC"/>
    <w:rsid w:val="00FD0F75"/>
    <w:rsid w:val="00FD208C"/>
    <w:rsid w:val="00FD3C0E"/>
    <w:rsid w:val="00FD4293"/>
    <w:rsid w:val="00FD4880"/>
    <w:rsid w:val="00FD4D7B"/>
    <w:rsid w:val="00FD5A78"/>
    <w:rsid w:val="00FD6894"/>
    <w:rsid w:val="00FD7933"/>
    <w:rsid w:val="00FD7E41"/>
    <w:rsid w:val="00FD7F89"/>
    <w:rsid w:val="00FE13DB"/>
    <w:rsid w:val="00FE144F"/>
    <w:rsid w:val="00FE1FC0"/>
    <w:rsid w:val="00FE286E"/>
    <w:rsid w:val="00FE414E"/>
    <w:rsid w:val="00FE438C"/>
    <w:rsid w:val="00FE5DB3"/>
    <w:rsid w:val="00FE6730"/>
    <w:rsid w:val="00FE6B5C"/>
    <w:rsid w:val="00FE734A"/>
    <w:rsid w:val="00FE7DE4"/>
    <w:rsid w:val="00FE7E42"/>
    <w:rsid w:val="00FF025A"/>
    <w:rsid w:val="00FF2757"/>
    <w:rsid w:val="00FF3C4C"/>
    <w:rsid w:val="00FF436C"/>
    <w:rsid w:val="00FF498A"/>
    <w:rsid w:val="00FF4C94"/>
    <w:rsid w:val="00FF4D86"/>
    <w:rsid w:val="00FF5EB4"/>
    <w:rsid w:val="00FF7B55"/>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2C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80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3E1"/>
    <w:pPr>
      <w:ind w:left="720"/>
      <w:contextualSpacing/>
    </w:pPr>
  </w:style>
  <w:style w:type="character" w:styleId="Hyperlink">
    <w:name w:val="Hyperlink"/>
    <w:basedOn w:val="DefaultParagraphFont"/>
    <w:rsid w:val="001103E1"/>
    <w:rPr>
      <w:color w:val="0000FF" w:themeColor="hyperlink"/>
      <w:u w:val="single"/>
    </w:rPr>
  </w:style>
  <w:style w:type="paragraph" w:styleId="BalloonText">
    <w:name w:val="Balloon Text"/>
    <w:basedOn w:val="Normal"/>
    <w:link w:val="BalloonTextChar"/>
    <w:rsid w:val="00E936BD"/>
    <w:rPr>
      <w:rFonts w:ascii="Tahoma" w:hAnsi="Tahoma" w:cs="Tahoma"/>
      <w:sz w:val="16"/>
      <w:szCs w:val="16"/>
    </w:rPr>
  </w:style>
  <w:style w:type="character" w:customStyle="1" w:styleId="BalloonTextChar">
    <w:name w:val="Balloon Text Char"/>
    <w:basedOn w:val="DefaultParagraphFont"/>
    <w:link w:val="BalloonText"/>
    <w:rsid w:val="00E936BD"/>
    <w:rPr>
      <w:rFonts w:ascii="Tahoma" w:hAnsi="Tahoma" w:cs="Tahoma"/>
      <w:sz w:val="16"/>
      <w:szCs w:val="16"/>
    </w:rPr>
  </w:style>
  <w:style w:type="character" w:styleId="FollowedHyperlink">
    <w:name w:val="FollowedHyperlink"/>
    <w:basedOn w:val="DefaultParagraphFont"/>
    <w:rsid w:val="00090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3E1"/>
    <w:pPr>
      <w:ind w:left="720"/>
      <w:contextualSpacing/>
    </w:pPr>
  </w:style>
  <w:style w:type="character" w:styleId="Hyperlink">
    <w:name w:val="Hyperlink"/>
    <w:basedOn w:val="DefaultParagraphFont"/>
    <w:rsid w:val="001103E1"/>
    <w:rPr>
      <w:color w:val="0000FF" w:themeColor="hyperlink"/>
      <w:u w:val="single"/>
    </w:rPr>
  </w:style>
  <w:style w:type="paragraph" w:styleId="BalloonText">
    <w:name w:val="Balloon Text"/>
    <w:basedOn w:val="Normal"/>
    <w:link w:val="BalloonTextChar"/>
    <w:rsid w:val="00E936BD"/>
    <w:rPr>
      <w:rFonts w:ascii="Tahoma" w:hAnsi="Tahoma" w:cs="Tahoma"/>
      <w:sz w:val="16"/>
      <w:szCs w:val="16"/>
    </w:rPr>
  </w:style>
  <w:style w:type="character" w:customStyle="1" w:styleId="BalloonTextChar">
    <w:name w:val="Balloon Text Char"/>
    <w:basedOn w:val="DefaultParagraphFont"/>
    <w:link w:val="BalloonText"/>
    <w:rsid w:val="00E936BD"/>
    <w:rPr>
      <w:rFonts w:ascii="Tahoma" w:hAnsi="Tahoma" w:cs="Tahoma"/>
      <w:sz w:val="16"/>
      <w:szCs w:val="16"/>
    </w:rPr>
  </w:style>
  <w:style w:type="character" w:styleId="FollowedHyperlink">
    <w:name w:val="FollowedHyperlink"/>
    <w:basedOn w:val="DefaultParagraphFont"/>
    <w:rsid w:val="000901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oresteam.com/presentations/index.cfm" TargetMode="External"/><Relationship Id="rId8" Type="http://schemas.openxmlformats.org/officeDocument/2006/relationships/hyperlink" Target="https://www.moresteam.com/lean-six-sigma/yellow-belt.cfm" TargetMode="External"/><Relationship Id="rId18"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moresteam.com/resources/local-events.cfm" TargetMode="External"/><Relationship Id="rId17" Type="http://schemas.microsoft.com/office/2007/relationships/stylesWithEffects" Target="stylesWithEffects.xml"/><Relationship Id="rId7" Type="http://schemas.openxmlformats.org/officeDocument/2006/relationships/hyperlink" Target="https://www.moresteam.com/lean-six-sigma/green-belt.cfm" TargetMode="External"/><Relationship Id="rId16" Type="http://schemas.openxmlformats.org/officeDocument/2006/relationships/theme" Target="theme/theme1.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s://www.moresteam.com/lean-six-sigma/spc.cfm" TargetMode="External"/><Relationship Id="rId1" Type="http://schemas.openxmlformats.org/officeDocument/2006/relationships/numbering" Target="numbering.xml"/><Relationship Id="rId6" Type="http://schemas.openxmlformats.org/officeDocument/2006/relationships/hyperlink" Target="https://www.moresteam.com/lean-six-sigma/black-belt.cfm" TargetMode="External"/><Relationship Id="rId15"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oresteam.com/lean-six-sigma/project-management.cfm" TargetMode="External"/><Relationship Id="rId19" Type="http://schemas.openxmlformats.org/officeDocument/2006/relationships/customXml" Target="../customXml/item2.xml"/><Relationship Id="rId14" Type="http://schemas.openxmlformats.org/officeDocument/2006/relationships/hyperlink" Target="https://www.moresteam.com/resources.cfm" TargetMode="External"/><Relationship Id="rId4" Type="http://schemas.openxmlformats.org/officeDocument/2006/relationships/webSettings" Target="webSettings.xml"/><Relationship Id="rId9" Type="http://schemas.openxmlformats.org/officeDocument/2006/relationships/hyperlink" Target="https://www.moresteam.com/lean-six-sigma/lean-metho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C7DD8-AF9A-430D-BC71-33A43621955F}"/>
</file>

<file path=customXml/itemProps2.xml><?xml version="1.0" encoding="utf-8"?>
<ds:datastoreItem xmlns:ds="http://schemas.openxmlformats.org/officeDocument/2006/customXml" ds:itemID="{C8DF9199-17A7-4C07-B81E-D8B2ACEE1F68}"/>
</file>

<file path=customXml/itemProps3.xml><?xml version="1.0" encoding="utf-8"?>
<ds:datastoreItem xmlns:ds="http://schemas.openxmlformats.org/officeDocument/2006/customXml" ds:itemID="{BA856FDE-AA5D-4393-8C15-F2A854769353}"/>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MoreMocha</dc:creator>
  <cp:lastModifiedBy>db</cp:lastModifiedBy>
  <cp:revision>2</cp:revision>
  <dcterms:created xsi:type="dcterms:W3CDTF">2015-03-11T22:35:00Z</dcterms:created>
  <dcterms:modified xsi:type="dcterms:W3CDTF">2015-03-11T22:35:00Z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0x01010052F94E32267CCF4CB90C99C92E523433</vt:lpwstr>
  </property>
</Properties>
</file>